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8" w:type="dxa"/>
        <w:tblCellMar>
          <w:left w:w="70" w:type="dxa"/>
          <w:right w:w="70" w:type="dxa"/>
        </w:tblCellMar>
        <w:tblLook w:val="0000" w:firstRow="0" w:lastRow="0" w:firstColumn="0" w:lastColumn="0" w:noHBand="0" w:noVBand="0"/>
      </w:tblPr>
      <w:tblGrid>
        <w:gridCol w:w="4950"/>
        <w:gridCol w:w="3342"/>
        <w:gridCol w:w="2466"/>
      </w:tblGrid>
      <w:tr w:rsidR="00FA1C2C" w14:paraId="057A6CBB" w14:textId="77777777" w:rsidTr="00097536">
        <w:tc>
          <w:tcPr>
            <w:tcW w:w="4950" w:type="dxa"/>
          </w:tcPr>
          <w:p w14:paraId="79E7DC23" w14:textId="77777777" w:rsidR="00FA1C2C" w:rsidRPr="00A42354" w:rsidRDefault="00F05D5A" w:rsidP="008F7CE0">
            <w:pPr>
              <w:pStyle w:val="Mellanrubrik1"/>
              <w:spacing w:before="0" w:line="200" w:lineRule="atLeast"/>
            </w:pPr>
            <w:r w:rsidRPr="00A42354">
              <w:rPr>
                <w:noProof/>
              </w:rPr>
              <w:drawing>
                <wp:inline distT="0" distB="0" distL="0" distR="0" wp14:anchorId="42ACB148" wp14:editId="7619E8C0">
                  <wp:extent cx="1911600" cy="759600"/>
                  <wp:effectExtent l="0" t="0" r="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V.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1600" cy="759600"/>
                          </a:xfrm>
                          <a:prstGeom prst="rect">
                            <a:avLst/>
                          </a:prstGeom>
                        </pic:spPr>
                      </pic:pic>
                    </a:graphicData>
                  </a:graphic>
                </wp:inline>
              </w:drawing>
            </w:r>
          </w:p>
        </w:tc>
        <w:tc>
          <w:tcPr>
            <w:tcW w:w="5808" w:type="dxa"/>
            <w:gridSpan w:val="2"/>
          </w:tcPr>
          <w:p w14:paraId="3B06EEAA" w14:textId="50913025" w:rsidR="00C95423" w:rsidRPr="006768A1" w:rsidRDefault="00DB2B16" w:rsidP="00C95423">
            <w:pPr>
              <w:pStyle w:val="Mellanrubrik1"/>
              <w:spacing w:before="0" w:line="200" w:lineRule="atLeast"/>
              <w:jc w:val="left"/>
              <w:rPr>
                <w:rFonts w:ascii="Arial" w:hAnsi="Arial" w:cs="Arial"/>
                <w:sz w:val="20"/>
                <w:szCs w:val="20"/>
              </w:rPr>
            </w:pPr>
            <w:r w:rsidRPr="006768A1">
              <w:rPr>
                <w:rFonts w:ascii="Arial" w:hAnsi="Arial" w:cs="Arial"/>
                <w:sz w:val="20"/>
                <w:szCs w:val="20"/>
              </w:rPr>
              <w:t>ANMÄLAN</w:t>
            </w:r>
            <w:r w:rsidR="00FA1C2C" w:rsidRPr="006768A1">
              <w:rPr>
                <w:rFonts w:ascii="Arial" w:hAnsi="Arial" w:cs="Arial"/>
                <w:sz w:val="20"/>
                <w:szCs w:val="20"/>
              </w:rPr>
              <w:br/>
            </w:r>
            <w:r w:rsidR="00C95423" w:rsidRPr="006768A1">
              <w:rPr>
                <w:rFonts w:ascii="Arial" w:hAnsi="Arial" w:cs="Arial"/>
                <w:sz w:val="20"/>
                <w:szCs w:val="20"/>
              </w:rPr>
              <w:t xml:space="preserve">- innesluten användning av genetiskt </w:t>
            </w:r>
            <w:r w:rsidR="00C95423" w:rsidRPr="006768A1">
              <w:rPr>
                <w:rFonts w:ascii="Arial" w:hAnsi="Arial" w:cs="Arial"/>
                <w:sz w:val="20"/>
                <w:szCs w:val="20"/>
              </w:rPr>
              <w:br/>
              <w:t>modifierade vattenlevande organismer</w:t>
            </w:r>
            <w:r w:rsidR="00C95423" w:rsidRPr="006768A1">
              <w:rPr>
                <w:rFonts w:ascii="Arial" w:hAnsi="Arial" w:cs="Arial"/>
                <w:sz w:val="20"/>
                <w:szCs w:val="20"/>
              </w:rPr>
              <w:br/>
            </w:r>
          </w:p>
          <w:p w14:paraId="2BF5884B" w14:textId="6052DBA9" w:rsidR="00FA1C2C" w:rsidRPr="006768A1" w:rsidRDefault="00DB2B16" w:rsidP="00A42354">
            <w:pPr>
              <w:pStyle w:val="Brdtext"/>
              <w:spacing w:after="120" w:line="200" w:lineRule="atLeast"/>
              <w:rPr>
                <w:sz w:val="20"/>
                <w:szCs w:val="20"/>
              </w:rPr>
            </w:pPr>
            <w:r w:rsidRPr="006768A1">
              <w:rPr>
                <w:rFonts w:ascii="Arial" w:hAnsi="Arial" w:cs="Arial"/>
                <w:sz w:val="20"/>
                <w:szCs w:val="20"/>
              </w:rPr>
              <w:t>Anmälan</w:t>
            </w:r>
            <w:r w:rsidR="00FA1C2C" w:rsidRPr="006768A1">
              <w:rPr>
                <w:rFonts w:ascii="Arial" w:hAnsi="Arial" w:cs="Arial"/>
                <w:sz w:val="20"/>
                <w:szCs w:val="20"/>
              </w:rPr>
              <w:t xml:space="preserve"> skickas till:</w:t>
            </w:r>
          </w:p>
        </w:tc>
      </w:tr>
      <w:tr w:rsidR="00FA1C2C" w14:paraId="7BB5883E" w14:textId="77777777" w:rsidTr="00097536">
        <w:tc>
          <w:tcPr>
            <w:tcW w:w="4950" w:type="dxa"/>
          </w:tcPr>
          <w:p w14:paraId="44AA0059" w14:textId="0E7D4806" w:rsidR="00FA1C2C" w:rsidRDefault="00BC23E6" w:rsidP="00BC23E6">
            <w:pPr>
              <w:pStyle w:val="Mellanrubrik1"/>
              <w:tabs>
                <w:tab w:val="left" w:pos="4000"/>
              </w:tabs>
              <w:spacing w:before="0"/>
            </w:pPr>
            <w:r>
              <w:tab/>
            </w:r>
          </w:p>
        </w:tc>
        <w:tc>
          <w:tcPr>
            <w:tcW w:w="3342" w:type="dxa"/>
          </w:tcPr>
          <w:p w14:paraId="7F9D6B8C" w14:textId="4CB74803" w:rsidR="00F05D5A" w:rsidRPr="006768A1" w:rsidRDefault="00097536" w:rsidP="00097536">
            <w:pPr>
              <w:pStyle w:val="Brdtext"/>
              <w:ind w:right="-423"/>
              <w:rPr>
                <w:sz w:val="24"/>
              </w:rPr>
            </w:pPr>
            <w:r w:rsidRPr="006768A1">
              <w:rPr>
                <w:sz w:val="24"/>
              </w:rPr>
              <w:t xml:space="preserve">Havs- och </w:t>
            </w:r>
            <w:r w:rsidR="00F05D5A" w:rsidRPr="006768A1">
              <w:rPr>
                <w:sz w:val="24"/>
              </w:rPr>
              <w:t>vattenmyndigheten</w:t>
            </w:r>
          </w:p>
          <w:p w14:paraId="5D0186CC" w14:textId="77777777" w:rsidR="00EE60DC" w:rsidRPr="006768A1" w:rsidRDefault="00F05D5A" w:rsidP="00EE60DC">
            <w:pPr>
              <w:pStyle w:val="Brdtext"/>
              <w:rPr>
                <w:rFonts w:eastAsiaTheme="minorEastAsia"/>
                <w:noProof/>
                <w:sz w:val="24"/>
              </w:rPr>
            </w:pPr>
            <w:r w:rsidRPr="006768A1">
              <w:rPr>
                <w:sz w:val="24"/>
              </w:rPr>
              <w:t xml:space="preserve">Box </w:t>
            </w:r>
            <w:r w:rsidRPr="006768A1">
              <w:rPr>
                <w:rFonts w:eastAsiaTheme="minorEastAsia"/>
                <w:noProof/>
                <w:sz w:val="24"/>
              </w:rPr>
              <w:t>11</w:t>
            </w:r>
            <w:r w:rsidR="00EE60DC" w:rsidRPr="006768A1">
              <w:rPr>
                <w:rFonts w:eastAsiaTheme="minorEastAsia"/>
                <w:noProof/>
                <w:sz w:val="24"/>
              </w:rPr>
              <w:t> </w:t>
            </w:r>
            <w:r w:rsidRPr="006768A1">
              <w:rPr>
                <w:rFonts w:eastAsiaTheme="minorEastAsia"/>
                <w:noProof/>
                <w:sz w:val="24"/>
              </w:rPr>
              <w:t xml:space="preserve">930 </w:t>
            </w:r>
          </w:p>
          <w:p w14:paraId="2B31FA67" w14:textId="77777777" w:rsidR="00F05D5A" w:rsidRPr="006768A1" w:rsidRDefault="00EE60DC" w:rsidP="008A4DB3">
            <w:pPr>
              <w:pStyle w:val="Brdtext"/>
              <w:spacing w:after="100"/>
              <w:rPr>
                <w:rFonts w:eastAsiaTheme="minorEastAsia"/>
                <w:noProof/>
                <w:sz w:val="24"/>
              </w:rPr>
            </w:pPr>
            <w:r w:rsidRPr="006768A1">
              <w:rPr>
                <w:rFonts w:eastAsiaTheme="minorEastAsia"/>
                <w:noProof/>
                <w:sz w:val="24"/>
              </w:rPr>
              <w:t>404</w:t>
            </w:r>
            <w:r w:rsidR="00F05D5A" w:rsidRPr="006768A1">
              <w:rPr>
                <w:rFonts w:eastAsiaTheme="minorEastAsia"/>
                <w:noProof/>
                <w:sz w:val="24"/>
              </w:rPr>
              <w:t xml:space="preserve"> </w:t>
            </w:r>
            <w:r w:rsidRPr="006768A1">
              <w:rPr>
                <w:rFonts w:eastAsiaTheme="minorEastAsia"/>
                <w:noProof/>
                <w:sz w:val="24"/>
              </w:rPr>
              <w:t xml:space="preserve">39 </w:t>
            </w:r>
            <w:r w:rsidR="00F05D5A" w:rsidRPr="006768A1">
              <w:rPr>
                <w:rFonts w:eastAsiaTheme="minorEastAsia"/>
                <w:noProof/>
                <w:sz w:val="24"/>
              </w:rPr>
              <w:t>Göteborg</w:t>
            </w:r>
          </w:p>
          <w:p w14:paraId="7D4D4148" w14:textId="77777777" w:rsidR="00366DED" w:rsidRPr="006768A1" w:rsidRDefault="00366DED" w:rsidP="00EE60DC">
            <w:pPr>
              <w:pStyle w:val="Brdtext"/>
              <w:rPr>
                <w:rFonts w:eastAsiaTheme="minorEastAsia"/>
                <w:noProof/>
                <w:sz w:val="24"/>
              </w:rPr>
            </w:pPr>
          </w:p>
          <w:p w14:paraId="430D54DE" w14:textId="11623CD9" w:rsidR="00366DED" w:rsidRPr="006768A1" w:rsidRDefault="00366DED" w:rsidP="008A4DB3">
            <w:pPr>
              <w:pStyle w:val="Brdtext"/>
              <w:rPr>
                <w:rFonts w:eastAsiaTheme="minorEastAsia"/>
                <w:noProof/>
                <w:sz w:val="24"/>
              </w:rPr>
            </w:pPr>
            <w:r w:rsidRPr="006768A1">
              <w:rPr>
                <w:rFonts w:ascii="Arial" w:eastAsiaTheme="minorEastAsia" w:hAnsi="Arial" w:cs="Arial"/>
                <w:noProof/>
                <w:sz w:val="20"/>
                <w:szCs w:val="20"/>
              </w:rPr>
              <w:t>eller</w:t>
            </w:r>
            <w:r w:rsidRPr="006768A1">
              <w:rPr>
                <w:rFonts w:eastAsiaTheme="minorEastAsia"/>
                <w:noProof/>
                <w:sz w:val="24"/>
              </w:rPr>
              <w:t xml:space="preserve"> </w:t>
            </w:r>
            <w:r w:rsidR="008A4DB3" w:rsidRPr="006768A1">
              <w:rPr>
                <w:rFonts w:eastAsiaTheme="minorEastAsia"/>
                <w:noProof/>
                <w:sz w:val="24"/>
              </w:rPr>
              <w:br/>
            </w:r>
            <w:hyperlink r:id="rId8" w:history="1">
              <w:r w:rsidRPr="006768A1">
                <w:rPr>
                  <w:rStyle w:val="Hyperlnk"/>
                  <w:rFonts w:ascii="Arial" w:hAnsi="Arial" w:cs="Arial"/>
                  <w:color w:val="089FD7"/>
                  <w:sz w:val="18"/>
                </w:rPr>
                <w:t>havochvatten@havochvatten.se</w:t>
              </w:r>
            </w:hyperlink>
          </w:p>
        </w:tc>
        <w:tc>
          <w:tcPr>
            <w:tcW w:w="2466" w:type="dxa"/>
          </w:tcPr>
          <w:p w14:paraId="717DA1CF" w14:textId="77777777" w:rsidR="00FA1C2C" w:rsidRPr="006768A1" w:rsidRDefault="00FA1C2C" w:rsidP="00C96DF5">
            <w:pPr>
              <w:pStyle w:val="Brdtext"/>
              <w:rPr>
                <w:rFonts w:ascii="Arial" w:hAnsi="Arial" w:cs="Arial"/>
                <w:sz w:val="16"/>
              </w:rPr>
            </w:pPr>
          </w:p>
        </w:tc>
      </w:tr>
    </w:tbl>
    <w:p w14:paraId="04E30ABF" w14:textId="77777777" w:rsidR="00077B08" w:rsidRPr="00097536" w:rsidRDefault="00077B08" w:rsidP="00077B08">
      <w:pPr>
        <w:pStyle w:val="Rubrik2"/>
      </w:pPr>
      <w:r>
        <w:t xml:space="preserve">1. </w:t>
      </w:r>
      <w:r w:rsidRPr="00097536">
        <w:t>Allmänna uppgifter</w:t>
      </w:r>
    </w:p>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389"/>
        <w:gridCol w:w="2252"/>
        <w:gridCol w:w="2563"/>
      </w:tblGrid>
      <w:tr w:rsidR="00077B08" w14:paraId="03C58DB2" w14:textId="77777777" w:rsidTr="000529FE">
        <w:tc>
          <w:tcPr>
            <w:tcW w:w="9204" w:type="dxa"/>
            <w:gridSpan w:val="3"/>
            <w:shd w:val="clear" w:color="auto" w:fill="E6F5FF"/>
            <w:tcMar>
              <w:top w:w="57" w:type="dxa"/>
              <w:bottom w:w="57" w:type="dxa"/>
            </w:tcMar>
            <w:hideMark/>
          </w:tcPr>
          <w:p w14:paraId="151FE5F4" w14:textId="68F7F8AF" w:rsidR="00077B08" w:rsidRPr="00382C01" w:rsidRDefault="00DB2B16" w:rsidP="00027B67">
            <w:pPr>
              <w:spacing w:line="240" w:lineRule="atLeast"/>
              <w:rPr>
                <w:rFonts w:ascii="Arial" w:hAnsi="Arial"/>
                <w:b/>
                <w:sz w:val="18"/>
                <w:szCs w:val="18"/>
              </w:rPr>
            </w:pPr>
            <w:r w:rsidRPr="00382C01">
              <w:rPr>
                <w:rFonts w:ascii="Arial" w:hAnsi="Arial"/>
                <w:b/>
                <w:sz w:val="18"/>
                <w:szCs w:val="18"/>
              </w:rPr>
              <w:t>Kontaktperson för anmälan</w:t>
            </w:r>
          </w:p>
        </w:tc>
      </w:tr>
      <w:tr w:rsidR="00DB2B16" w14:paraId="5608B7B1" w14:textId="77777777" w:rsidTr="000529FE">
        <w:tc>
          <w:tcPr>
            <w:tcW w:w="4389" w:type="dxa"/>
            <w:shd w:val="clear" w:color="auto" w:fill="E6F5FF"/>
            <w:tcMar>
              <w:top w:w="57" w:type="dxa"/>
              <w:bottom w:w="57" w:type="dxa"/>
            </w:tcMar>
            <w:hideMark/>
          </w:tcPr>
          <w:p w14:paraId="4CD9A727" w14:textId="77777777" w:rsidR="00077B08" w:rsidRPr="00382C01" w:rsidRDefault="00077B08" w:rsidP="00027B67">
            <w:pPr>
              <w:spacing w:line="240" w:lineRule="atLeast"/>
              <w:rPr>
                <w:rFonts w:ascii="Arial" w:hAnsi="Arial"/>
                <w:b/>
                <w:sz w:val="18"/>
                <w:szCs w:val="18"/>
              </w:rPr>
            </w:pPr>
            <w:r w:rsidRPr="00382C01">
              <w:rPr>
                <w:rFonts w:ascii="Arial" w:hAnsi="Arial"/>
                <w:b/>
                <w:sz w:val="18"/>
                <w:szCs w:val="18"/>
              </w:rPr>
              <w:t>Namn</w:t>
            </w:r>
          </w:p>
        </w:tc>
        <w:tc>
          <w:tcPr>
            <w:tcW w:w="4815" w:type="dxa"/>
            <w:gridSpan w:val="2"/>
            <w:shd w:val="clear" w:color="auto" w:fill="E6F5FF"/>
            <w:tcMar>
              <w:top w:w="57" w:type="dxa"/>
              <w:bottom w:w="57" w:type="dxa"/>
            </w:tcMar>
          </w:tcPr>
          <w:p w14:paraId="54EE5391" w14:textId="77777777" w:rsidR="00077B08" w:rsidRPr="00382C01" w:rsidRDefault="00077B08" w:rsidP="00027B67">
            <w:pPr>
              <w:spacing w:line="240" w:lineRule="atLeast"/>
              <w:rPr>
                <w:rFonts w:ascii="Arial" w:hAnsi="Arial"/>
                <w:b/>
                <w:sz w:val="18"/>
                <w:szCs w:val="18"/>
              </w:rPr>
            </w:pPr>
            <w:r w:rsidRPr="00382C01">
              <w:rPr>
                <w:rFonts w:ascii="Arial" w:hAnsi="Arial"/>
                <w:b/>
                <w:sz w:val="18"/>
                <w:szCs w:val="18"/>
              </w:rPr>
              <w:t>Befattning</w:t>
            </w:r>
          </w:p>
        </w:tc>
      </w:tr>
      <w:tr w:rsidR="000529FE" w14:paraId="2782B45A" w14:textId="77777777" w:rsidTr="000529FE">
        <w:tc>
          <w:tcPr>
            <w:tcW w:w="4389" w:type="dxa"/>
            <w:shd w:val="clear" w:color="auto" w:fill="FFFFFF" w:themeFill="background1"/>
            <w:tcMar>
              <w:top w:w="57" w:type="dxa"/>
              <w:bottom w:w="57" w:type="dxa"/>
            </w:tcMar>
          </w:tcPr>
          <w:p w14:paraId="38434DDF" w14:textId="0CFD82E1" w:rsidR="000529FE" w:rsidRPr="00382C01" w:rsidRDefault="000529FE" w:rsidP="000529FE">
            <w:pPr>
              <w:spacing w:line="240" w:lineRule="atLeast"/>
              <w:rPr>
                <w:rFonts w:ascii="Arial" w:hAnsi="Arial"/>
                <w:b/>
                <w:sz w:val="18"/>
                <w:szCs w:val="18"/>
              </w:rPr>
            </w:pPr>
          </w:p>
        </w:tc>
        <w:tc>
          <w:tcPr>
            <w:tcW w:w="4815" w:type="dxa"/>
            <w:gridSpan w:val="2"/>
            <w:shd w:val="clear" w:color="auto" w:fill="FFFFFF" w:themeFill="background1"/>
            <w:tcMar>
              <w:top w:w="57" w:type="dxa"/>
              <w:bottom w:w="57" w:type="dxa"/>
            </w:tcMar>
          </w:tcPr>
          <w:p w14:paraId="090F3576" w14:textId="50E96A6F" w:rsidR="000529FE" w:rsidRPr="00382C01" w:rsidRDefault="000529FE" w:rsidP="000529FE">
            <w:pPr>
              <w:spacing w:line="240" w:lineRule="atLeast"/>
              <w:rPr>
                <w:rFonts w:ascii="Arial" w:hAnsi="Arial"/>
                <w:b/>
                <w:sz w:val="18"/>
                <w:szCs w:val="18"/>
              </w:rPr>
            </w:pPr>
          </w:p>
        </w:tc>
      </w:tr>
      <w:tr w:rsidR="000529FE" w14:paraId="417A5042" w14:textId="77777777" w:rsidTr="000529FE">
        <w:tc>
          <w:tcPr>
            <w:tcW w:w="4389" w:type="dxa"/>
            <w:shd w:val="clear" w:color="auto" w:fill="E6F5FF"/>
            <w:tcMar>
              <w:top w:w="57" w:type="dxa"/>
              <w:bottom w:w="57" w:type="dxa"/>
            </w:tcMar>
            <w:hideMark/>
          </w:tcPr>
          <w:p w14:paraId="6C700AD6" w14:textId="77777777" w:rsidR="000529FE" w:rsidRPr="00382C01" w:rsidRDefault="000529FE" w:rsidP="000529FE">
            <w:pPr>
              <w:spacing w:line="240" w:lineRule="atLeast"/>
              <w:rPr>
                <w:rFonts w:ascii="Arial" w:hAnsi="Arial"/>
                <w:b/>
                <w:sz w:val="18"/>
                <w:szCs w:val="18"/>
              </w:rPr>
            </w:pPr>
            <w:r w:rsidRPr="00382C01">
              <w:rPr>
                <w:rFonts w:ascii="Arial" w:hAnsi="Arial"/>
                <w:b/>
                <w:sz w:val="18"/>
                <w:szCs w:val="18"/>
              </w:rPr>
              <w:t>e-postadress</w:t>
            </w:r>
          </w:p>
        </w:tc>
        <w:tc>
          <w:tcPr>
            <w:tcW w:w="2252" w:type="dxa"/>
            <w:shd w:val="clear" w:color="auto" w:fill="E6F5FF"/>
            <w:tcMar>
              <w:top w:w="57" w:type="dxa"/>
              <w:bottom w:w="57" w:type="dxa"/>
            </w:tcMar>
            <w:hideMark/>
          </w:tcPr>
          <w:p w14:paraId="215C99A6" w14:textId="77777777" w:rsidR="000529FE" w:rsidRPr="00382C01" w:rsidRDefault="000529FE" w:rsidP="000529FE">
            <w:pPr>
              <w:spacing w:line="240" w:lineRule="atLeast"/>
              <w:rPr>
                <w:rFonts w:ascii="Arial" w:hAnsi="Arial"/>
                <w:b/>
                <w:sz w:val="18"/>
                <w:szCs w:val="18"/>
              </w:rPr>
            </w:pPr>
            <w:r w:rsidRPr="00382C01">
              <w:rPr>
                <w:rFonts w:ascii="Arial" w:hAnsi="Arial"/>
                <w:b/>
                <w:sz w:val="18"/>
                <w:szCs w:val="18"/>
              </w:rPr>
              <w:t>Telefonnummer</w:t>
            </w:r>
          </w:p>
        </w:tc>
        <w:tc>
          <w:tcPr>
            <w:tcW w:w="2563" w:type="dxa"/>
            <w:shd w:val="clear" w:color="auto" w:fill="E6F5FF"/>
            <w:tcMar>
              <w:top w:w="57" w:type="dxa"/>
              <w:bottom w:w="57" w:type="dxa"/>
            </w:tcMar>
            <w:hideMark/>
          </w:tcPr>
          <w:p w14:paraId="787F29FA" w14:textId="502769F7" w:rsidR="000529FE" w:rsidRPr="00382C01" w:rsidRDefault="000529FE" w:rsidP="000529FE">
            <w:pPr>
              <w:spacing w:line="240" w:lineRule="atLeast"/>
              <w:rPr>
                <w:rFonts w:ascii="Arial" w:hAnsi="Arial"/>
                <w:b/>
                <w:sz w:val="18"/>
                <w:szCs w:val="18"/>
              </w:rPr>
            </w:pPr>
            <w:r w:rsidRPr="00382C01">
              <w:rPr>
                <w:rFonts w:ascii="Arial" w:hAnsi="Arial"/>
                <w:b/>
                <w:sz w:val="18"/>
                <w:szCs w:val="18"/>
              </w:rPr>
              <w:t>Mobilnummer</w:t>
            </w:r>
          </w:p>
        </w:tc>
      </w:tr>
      <w:tr w:rsidR="000529FE" w14:paraId="59F46511" w14:textId="77777777" w:rsidTr="000529FE">
        <w:trPr>
          <w:trHeight w:val="190"/>
        </w:trPr>
        <w:tc>
          <w:tcPr>
            <w:tcW w:w="4389" w:type="dxa"/>
            <w:tcMar>
              <w:top w:w="57" w:type="dxa"/>
              <w:bottom w:w="57" w:type="dxa"/>
            </w:tcMar>
          </w:tcPr>
          <w:p w14:paraId="0C65D84F" w14:textId="49523C60" w:rsidR="000529FE" w:rsidRDefault="000529FE" w:rsidP="000529FE">
            <w:pPr>
              <w:spacing w:line="240" w:lineRule="atLeast"/>
            </w:pPr>
          </w:p>
        </w:tc>
        <w:tc>
          <w:tcPr>
            <w:tcW w:w="2252" w:type="dxa"/>
            <w:tcMar>
              <w:top w:w="57" w:type="dxa"/>
              <w:bottom w:w="57" w:type="dxa"/>
            </w:tcMar>
          </w:tcPr>
          <w:p w14:paraId="3A280A7E" w14:textId="3EB0406A" w:rsidR="000529FE" w:rsidRDefault="000529FE" w:rsidP="000529FE">
            <w:pPr>
              <w:spacing w:line="240" w:lineRule="atLeast"/>
            </w:pPr>
          </w:p>
        </w:tc>
        <w:tc>
          <w:tcPr>
            <w:tcW w:w="2563" w:type="dxa"/>
            <w:tcMar>
              <w:top w:w="57" w:type="dxa"/>
              <w:bottom w:w="57" w:type="dxa"/>
            </w:tcMar>
          </w:tcPr>
          <w:p w14:paraId="2D275BAA" w14:textId="3C30D09C" w:rsidR="000529FE" w:rsidRDefault="000529FE" w:rsidP="000529FE">
            <w:pPr>
              <w:spacing w:line="240" w:lineRule="atLeast"/>
            </w:pPr>
          </w:p>
        </w:tc>
      </w:tr>
    </w:tbl>
    <w:p w14:paraId="0FD634FD" w14:textId="77777777" w:rsidR="00077B08" w:rsidRPr="00097536" w:rsidRDefault="00077B08" w:rsidP="00077B08">
      <w:pPr>
        <w:pStyle w:val="Rubrik2"/>
      </w:pPr>
      <w:r>
        <w:t xml:space="preserve">2. </w:t>
      </w:r>
      <w:r w:rsidRPr="00097536">
        <w:t xml:space="preserve">Verksamhetsutövaren </w:t>
      </w:r>
    </w:p>
    <w:tbl>
      <w:tblPr>
        <w:tblStyle w:val="Tabellrutnt"/>
        <w:tblW w:w="9322" w:type="dxa"/>
        <w:tblLayout w:type="fixed"/>
        <w:tblLook w:val="04A0" w:firstRow="1" w:lastRow="0" w:firstColumn="1" w:lastColumn="0" w:noHBand="0" w:noVBand="1"/>
      </w:tblPr>
      <w:tblGrid>
        <w:gridCol w:w="4606"/>
        <w:gridCol w:w="4716"/>
      </w:tblGrid>
      <w:tr w:rsidR="00077B08" w14:paraId="36E01FC9" w14:textId="77777777" w:rsidTr="00DD47C6">
        <w:tc>
          <w:tcPr>
            <w:tcW w:w="4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F5FF"/>
            <w:tcMar>
              <w:top w:w="57" w:type="dxa"/>
              <w:bottom w:w="57" w:type="dxa"/>
            </w:tcMar>
            <w:vAlign w:val="bottom"/>
            <w:hideMark/>
          </w:tcPr>
          <w:p w14:paraId="27BB9265" w14:textId="77777777" w:rsidR="00077B08" w:rsidRPr="00BA2D1D" w:rsidRDefault="00077B08" w:rsidP="00027B67">
            <w:pPr>
              <w:spacing w:line="240" w:lineRule="atLeast"/>
              <w:rPr>
                <w:rFonts w:ascii="Arial" w:hAnsi="Arial"/>
                <w:b/>
                <w:sz w:val="18"/>
                <w:szCs w:val="18"/>
              </w:rPr>
            </w:pPr>
            <w:r w:rsidRPr="00BA2D1D">
              <w:rPr>
                <w:rFonts w:ascii="Arial" w:hAnsi="Arial"/>
                <w:b/>
                <w:sz w:val="18"/>
                <w:szCs w:val="18"/>
              </w:rPr>
              <w:t>Namn</w:t>
            </w:r>
          </w:p>
        </w:tc>
        <w:tc>
          <w:tcPr>
            <w:tcW w:w="4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F5FF"/>
            <w:tcMar>
              <w:top w:w="57" w:type="dxa"/>
              <w:bottom w:w="57" w:type="dxa"/>
            </w:tcMar>
            <w:vAlign w:val="bottom"/>
            <w:hideMark/>
          </w:tcPr>
          <w:p w14:paraId="61EC0747" w14:textId="77777777" w:rsidR="00077B08" w:rsidRPr="00BA2D1D" w:rsidRDefault="00077B08" w:rsidP="00027B67">
            <w:pPr>
              <w:spacing w:line="240" w:lineRule="atLeast"/>
              <w:rPr>
                <w:rFonts w:ascii="Arial" w:hAnsi="Arial"/>
                <w:b/>
                <w:sz w:val="18"/>
                <w:szCs w:val="18"/>
              </w:rPr>
            </w:pPr>
            <w:r w:rsidRPr="00BA2D1D">
              <w:rPr>
                <w:rFonts w:ascii="Arial" w:hAnsi="Arial"/>
                <w:b/>
                <w:sz w:val="18"/>
                <w:szCs w:val="18"/>
              </w:rPr>
              <w:t xml:space="preserve">Organisationsnummer </w:t>
            </w:r>
          </w:p>
        </w:tc>
      </w:tr>
      <w:tr w:rsidR="00077B08" w14:paraId="1FEEC56C" w14:textId="77777777" w:rsidTr="00DD47C6">
        <w:tc>
          <w:tcPr>
            <w:tcW w:w="460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bottom"/>
          </w:tcPr>
          <w:p w14:paraId="4F303890" w14:textId="50D1F767" w:rsidR="00077B08" w:rsidRDefault="00077B08" w:rsidP="00027B67">
            <w:pPr>
              <w:spacing w:line="240" w:lineRule="atLeast"/>
            </w:pPr>
          </w:p>
        </w:tc>
        <w:tc>
          <w:tcPr>
            <w:tcW w:w="4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bottom"/>
          </w:tcPr>
          <w:p w14:paraId="07F6BE4A" w14:textId="37BFB6BB" w:rsidR="00077B08" w:rsidRDefault="00077B08" w:rsidP="00027B67">
            <w:pPr>
              <w:spacing w:line="240" w:lineRule="atLeast"/>
            </w:pPr>
          </w:p>
        </w:tc>
      </w:tr>
      <w:tr w:rsidR="00077B08" w14:paraId="14A5AD13" w14:textId="77777777" w:rsidTr="00DD47C6">
        <w:tc>
          <w:tcPr>
            <w:tcW w:w="93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6F5FF"/>
            <w:tcMar>
              <w:top w:w="57" w:type="dxa"/>
              <w:bottom w:w="57" w:type="dxa"/>
            </w:tcMar>
            <w:vAlign w:val="bottom"/>
            <w:hideMark/>
          </w:tcPr>
          <w:p w14:paraId="26187DFA" w14:textId="27B2ACFB" w:rsidR="00077B08" w:rsidRPr="00BA2D1D" w:rsidRDefault="00BC71F9" w:rsidP="00BC71F9">
            <w:pPr>
              <w:spacing w:line="240" w:lineRule="atLeast"/>
              <w:rPr>
                <w:rFonts w:ascii="Arial" w:hAnsi="Arial"/>
                <w:b/>
                <w:sz w:val="18"/>
                <w:szCs w:val="18"/>
              </w:rPr>
            </w:pPr>
            <w:r>
              <w:rPr>
                <w:rFonts w:ascii="Arial" w:hAnsi="Arial"/>
                <w:b/>
                <w:sz w:val="18"/>
                <w:szCs w:val="18"/>
              </w:rPr>
              <w:t>Adress</w:t>
            </w:r>
          </w:p>
        </w:tc>
      </w:tr>
      <w:tr w:rsidR="00077B08" w14:paraId="59E699EF" w14:textId="77777777" w:rsidTr="00DD47C6">
        <w:tc>
          <w:tcPr>
            <w:tcW w:w="93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vAlign w:val="bottom"/>
          </w:tcPr>
          <w:p w14:paraId="4161375F" w14:textId="6B741845" w:rsidR="00077B08" w:rsidRDefault="00077B08" w:rsidP="00027B67">
            <w:pPr>
              <w:spacing w:line="240" w:lineRule="atLeast"/>
            </w:pPr>
          </w:p>
          <w:p w14:paraId="1E0D50E5" w14:textId="77777777" w:rsidR="00BC71F9" w:rsidRDefault="00BC71F9" w:rsidP="00027B67">
            <w:pPr>
              <w:spacing w:line="240" w:lineRule="atLeast"/>
            </w:pPr>
          </w:p>
          <w:p w14:paraId="32ED6FCB" w14:textId="2C8D2EF6" w:rsidR="00BC71F9" w:rsidRDefault="00BC71F9" w:rsidP="00027B67">
            <w:pPr>
              <w:spacing w:line="240" w:lineRule="atLeast"/>
            </w:pPr>
          </w:p>
        </w:tc>
      </w:tr>
    </w:tbl>
    <w:p w14:paraId="1DD82B78" w14:textId="77777777" w:rsidR="002163E6" w:rsidRPr="00097536" w:rsidRDefault="002163E6" w:rsidP="002163E6">
      <w:pPr>
        <w:pStyle w:val="Rubrik2"/>
      </w:pPr>
      <w:r w:rsidRPr="00097536">
        <w:t>3. Organisatorisk tillhörighet och ansvarsfördelning</w:t>
      </w:r>
    </w:p>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06"/>
        <w:gridCol w:w="2303"/>
        <w:gridCol w:w="2413"/>
      </w:tblGrid>
      <w:tr w:rsidR="002163E6" w14:paraId="239001B3" w14:textId="77777777" w:rsidTr="000529FE">
        <w:tc>
          <w:tcPr>
            <w:tcW w:w="9322" w:type="dxa"/>
            <w:gridSpan w:val="3"/>
            <w:shd w:val="clear" w:color="auto" w:fill="E6F5FF"/>
            <w:tcMar>
              <w:top w:w="57" w:type="dxa"/>
              <w:bottom w:w="57" w:type="dxa"/>
            </w:tcMar>
            <w:hideMark/>
          </w:tcPr>
          <w:p w14:paraId="09086ED1" w14:textId="77777777" w:rsidR="002163E6" w:rsidRPr="00BA2D1D" w:rsidRDefault="002163E6" w:rsidP="00027B67">
            <w:pPr>
              <w:spacing w:line="240" w:lineRule="atLeast"/>
              <w:rPr>
                <w:rFonts w:ascii="Arial" w:hAnsi="Arial"/>
                <w:b/>
                <w:sz w:val="18"/>
                <w:szCs w:val="18"/>
              </w:rPr>
            </w:pPr>
            <w:r w:rsidRPr="00BA2D1D">
              <w:rPr>
                <w:rFonts w:ascii="Arial" w:hAnsi="Arial"/>
                <w:b/>
                <w:sz w:val="18"/>
                <w:szCs w:val="18"/>
              </w:rPr>
              <w:t>a) Avdelning/institution/motsvarande som ansvarar för den inneslutna användningen av GMO</w:t>
            </w:r>
          </w:p>
        </w:tc>
      </w:tr>
      <w:tr w:rsidR="002163E6" w14:paraId="526FBA8F" w14:textId="77777777" w:rsidTr="000529FE">
        <w:tc>
          <w:tcPr>
            <w:tcW w:w="9322" w:type="dxa"/>
            <w:gridSpan w:val="3"/>
            <w:tcBorders>
              <w:bottom w:val="single" w:sz="4" w:space="0" w:color="808080" w:themeColor="background1" w:themeShade="80"/>
            </w:tcBorders>
            <w:tcMar>
              <w:top w:w="57" w:type="dxa"/>
              <w:bottom w:w="57" w:type="dxa"/>
            </w:tcMar>
          </w:tcPr>
          <w:p w14:paraId="669DE539" w14:textId="7AF25B94" w:rsidR="002163E6" w:rsidRDefault="002163E6" w:rsidP="00027B67">
            <w:pPr>
              <w:spacing w:line="240" w:lineRule="atLeast"/>
            </w:pPr>
          </w:p>
        </w:tc>
      </w:tr>
      <w:tr w:rsidR="002163E6" w14:paraId="0C2DA9C9" w14:textId="77777777" w:rsidTr="000529FE">
        <w:tc>
          <w:tcPr>
            <w:tcW w:w="9322" w:type="dxa"/>
            <w:gridSpan w:val="3"/>
            <w:shd w:val="clear" w:color="auto" w:fill="E6F5FF"/>
            <w:tcMar>
              <w:top w:w="57" w:type="dxa"/>
              <w:bottom w:w="57" w:type="dxa"/>
            </w:tcMar>
            <w:hideMark/>
          </w:tcPr>
          <w:p w14:paraId="2354EDA5" w14:textId="77777777" w:rsidR="002163E6" w:rsidRPr="00BA2D1D" w:rsidRDefault="002163E6" w:rsidP="00027B67">
            <w:pPr>
              <w:spacing w:line="240" w:lineRule="atLeast"/>
              <w:rPr>
                <w:rFonts w:ascii="Arial" w:hAnsi="Arial"/>
                <w:sz w:val="18"/>
                <w:szCs w:val="18"/>
              </w:rPr>
            </w:pPr>
            <w:r w:rsidRPr="00BA2D1D">
              <w:rPr>
                <w:rFonts w:ascii="Arial" w:hAnsi="Arial"/>
                <w:b/>
                <w:sz w:val="18"/>
                <w:szCs w:val="18"/>
              </w:rPr>
              <w:t>b) Uppgifter om den person som har tilldelats övergripande ledningsansvar för den inneslutna användningen av GMO</w:t>
            </w:r>
          </w:p>
        </w:tc>
      </w:tr>
      <w:tr w:rsidR="002163E6" w14:paraId="06F95366" w14:textId="77777777" w:rsidTr="000529FE">
        <w:tc>
          <w:tcPr>
            <w:tcW w:w="4606" w:type="dxa"/>
            <w:shd w:val="clear" w:color="auto" w:fill="E6F5FF"/>
            <w:tcMar>
              <w:top w:w="57" w:type="dxa"/>
              <w:bottom w:w="57" w:type="dxa"/>
            </w:tcMar>
            <w:hideMark/>
          </w:tcPr>
          <w:p w14:paraId="4ED74B80" w14:textId="77777777" w:rsidR="002163E6" w:rsidRPr="00BA2D1D" w:rsidRDefault="002163E6" w:rsidP="00027B67">
            <w:pPr>
              <w:spacing w:line="240" w:lineRule="atLeast"/>
              <w:rPr>
                <w:rFonts w:ascii="Arial" w:hAnsi="Arial"/>
                <w:b/>
                <w:sz w:val="18"/>
                <w:szCs w:val="18"/>
              </w:rPr>
            </w:pPr>
            <w:r w:rsidRPr="00BA2D1D">
              <w:rPr>
                <w:rFonts w:ascii="Arial" w:hAnsi="Arial"/>
                <w:b/>
                <w:sz w:val="18"/>
                <w:szCs w:val="18"/>
              </w:rPr>
              <w:t>Namn</w:t>
            </w:r>
          </w:p>
        </w:tc>
        <w:tc>
          <w:tcPr>
            <w:tcW w:w="4716" w:type="dxa"/>
            <w:gridSpan w:val="2"/>
            <w:shd w:val="clear" w:color="auto" w:fill="E6F5FF"/>
            <w:tcMar>
              <w:top w:w="57" w:type="dxa"/>
              <w:bottom w:w="57" w:type="dxa"/>
            </w:tcMar>
            <w:hideMark/>
          </w:tcPr>
          <w:p w14:paraId="34785248" w14:textId="77777777" w:rsidR="002163E6" w:rsidRPr="00BA2D1D" w:rsidRDefault="002163E6" w:rsidP="00027B67">
            <w:pPr>
              <w:spacing w:line="240" w:lineRule="atLeast"/>
              <w:rPr>
                <w:rFonts w:ascii="Arial" w:hAnsi="Arial"/>
                <w:b/>
                <w:sz w:val="18"/>
                <w:szCs w:val="18"/>
              </w:rPr>
            </w:pPr>
            <w:r w:rsidRPr="00BA2D1D">
              <w:rPr>
                <w:rFonts w:ascii="Arial" w:hAnsi="Arial"/>
                <w:b/>
                <w:sz w:val="18"/>
                <w:szCs w:val="18"/>
              </w:rPr>
              <w:t xml:space="preserve">Befattning </w:t>
            </w:r>
          </w:p>
        </w:tc>
      </w:tr>
      <w:tr w:rsidR="002163E6" w14:paraId="61556199" w14:textId="77777777" w:rsidTr="000529FE">
        <w:tc>
          <w:tcPr>
            <w:tcW w:w="4606" w:type="dxa"/>
            <w:tcBorders>
              <w:bottom w:val="single" w:sz="4" w:space="0" w:color="808080" w:themeColor="background1" w:themeShade="80"/>
            </w:tcBorders>
            <w:tcMar>
              <w:top w:w="57" w:type="dxa"/>
              <w:bottom w:w="57" w:type="dxa"/>
            </w:tcMar>
          </w:tcPr>
          <w:p w14:paraId="26012F39" w14:textId="220D1199" w:rsidR="002163E6" w:rsidRDefault="002163E6" w:rsidP="00027B67">
            <w:pPr>
              <w:spacing w:line="240" w:lineRule="atLeast"/>
            </w:pPr>
          </w:p>
        </w:tc>
        <w:tc>
          <w:tcPr>
            <w:tcW w:w="4716" w:type="dxa"/>
            <w:gridSpan w:val="2"/>
            <w:tcBorders>
              <w:bottom w:val="single" w:sz="4" w:space="0" w:color="808080" w:themeColor="background1" w:themeShade="80"/>
            </w:tcBorders>
            <w:tcMar>
              <w:top w:w="57" w:type="dxa"/>
              <w:bottom w:w="57" w:type="dxa"/>
            </w:tcMar>
          </w:tcPr>
          <w:p w14:paraId="167D55E8" w14:textId="54091187" w:rsidR="002163E6" w:rsidRDefault="002163E6" w:rsidP="00027B67">
            <w:pPr>
              <w:spacing w:line="240" w:lineRule="atLeast"/>
            </w:pPr>
          </w:p>
        </w:tc>
      </w:tr>
      <w:tr w:rsidR="002163E6" w14:paraId="251B18A0" w14:textId="77777777" w:rsidTr="000529FE">
        <w:tc>
          <w:tcPr>
            <w:tcW w:w="4606" w:type="dxa"/>
            <w:shd w:val="clear" w:color="auto" w:fill="E6F5FF"/>
            <w:tcMar>
              <w:top w:w="57" w:type="dxa"/>
              <w:bottom w:w="57" w:type="dxa"/>
            </w:tcMar>
            <w:hideMark/>
          </w:tcPr>
          <w:p w14:paraId="238E0CE4" w14:textId="77777777" w:rsidR="002163E6" w:rsidRPr="00BA2D1D" w:rsidRDefault="002163E6" w:rsidP="00027B67">
            <w:pPr>
              <w:spacing w:line="240" w:lineRule="atLeast"/>
              <w:rPr>
                <w:rFonts w:ascii="Arial" w:hAnsi="Arial"/>
                <w:b/>
                <w:sz w:val="18"/>
                <w:szCs w:val="18"/>
              </w:rPr>
            </w:pPr>
            <w:r w:rsidRPr="00BA2D1D">
              <w:rPr>
                <w:rFonts w:ascii="Arial" w:hAnsi="Arial"/>
                <w:b/>
                <w:sz w:val="18"/>
                <w:szCs w:val="18"/>
              </w:rPr>
              <w:t>e-postadress</w:t>
            </w:r>
          </w:p>
        </w:tc>
        <w:tc>
          <w:tcPr>
            <w:tcW w:w="2303" w:type="dxa"/>
            <w:shd w:val="clear" w:color="auto" w:fill="E6F5FF"/>
            <w:tcMar>
              <w:top w:w="57" w:type="dxa"/>
              <w:bottom w:w="57" w:type="dxa"/>
            </w:tcMar>
            <w:hideMark/>
          </w:tcPr>
          <w:p w14:paraId="1B91464C" w14:textId="77777777" w:rsidR="002163E6" w:rsidRPr="00BA2D1D" w:rsidRDefault="002163E6" w:rsidP="00027B67">
            <w:pPr>
              <w:spacing w:line="240" w:lineRule="atLeast"/>
              <w:rPr>
                <w:rFonts w:ascii="Arial" w:hAnsi="Arial"/>
                <w:b/>
                <w:sz w:val="18"/>
                <w:szCs w:val="18"/>
              </w:rPr>
            </w:pPr>
            <w:r w:rsidRPr="00BA2D1D">
              <w:rPr>
                <w:rFonts w:ascii="Arial" w:hAnsi="Arial"/>
                <w:b/>
                <w:sz w:val="18"/>
                <w:szCs w:val="18"/>
              </w:rPr>
              <w:t>Telefonnummer</w:t>
            </w:r>
          </w:p>
        </w:tc>
        <w:tc>
          <w:tcPr>
            <w:tcW w:w="2413" w:type="dxa"/>
            <w:shd w:val="clear" w:color="auto" w:fill="E6F5FF"/>
            <w:tcMar>
              <w:top w:w="57" w:type="dxa"/>
              <w:bottom w:w="57" w:type="dxa"/>
            </w:tcMar>
            <w:hideMark/>
          </w:tcPr>
          <w:p w14:paraId="2F427F51" w14:textId="1EC11644" w:rsidR="002163E6" w:rsidRPr="00BA2D1D" w:rsidRDefault="000529FE" w:rsidP="000529FE">
            <w:pPr>
              <w:spacing w:line="240" w:lineRule="atLeast"/>
              <w:rPr>
                <w:rFonts w:ascii="Arial" w:hAnsi="Arial"/>
                <w:b/>
                <w:sz w:val="18"/>
                <w:szCs w:val="18"/>
              </w:rPr>
            </w:pPr>
            <w:r>
              <w:rPr>
                <w:rFonts w:ascii="Arial" w:hAnsi="Arial"/>
                <w:b/>
                <w:sz w:val="18"/>
                <w:szCs w:val="18"/>
              </w:rPr>
              <w:t>M</w:t>
            </w:r>
            <w:r w:rsidR="002163E6" w:rsidRPr="00BA2D1D">
              <w:rPr>
                <w:rFonts w:ascii="Arial" w:hAnsi="Arial"/>
                <w:b/>
                <w:sz w:val="18"/>
                <w:szCs w:val="18"/>
              </w:rPr>
              <w:t>obilnummer</w:t>
            </w:r>
          </w:p>
        </w:tc>
      </w:tr>
      <w:tr w:rsidR="002163E6" w14:paraId="3BDF32BA" w14:textId="77777777" w:rsidTr="000529FE">
        <w:tc>
          <w:tcPr>
            <w:tcW w:w="4606" w:type="dxa"/>
            <w:tcMar>
              <w:top w:w="57" w:type="dxa"/>
              <w:bottom w:w="57" w:type="dxa"/>
            </w:tcMar>
          </w:tcPr>
          <w:p w14:paraId="1B8C6F92" w14:textId="77777777" w:rsidR="002163E6" w:rsidRDefault="002163E6" w:rsidP="00027B67">
            <w:pPr>
              <w:spacing w:line="240" w:lineRule="atLeast"/>
            </w:pPr>
          </w:p>
        </w:tc>
        <w:tc>
          <w:tcPr>
            <w:tcW w:w="2303" w:type="dxa"/>
            <w:tcMar>
              <w:top w:w="57" w:type="dxa"/>
              <w:bottom w:w="57" w:type="dxa"/>
            </w:tcMar>
          </w:tcPr>
          <w:p w14:paraId="75A0E56A" w14:textId="0AA401E5" w:rsidR="002163E6" w:rsidRDefault="002163E6" w:rsidP="00027B67">
            <w:pPr>
              <w:spacing w:line="240" w:lineRule="atLeast"/>
            </w:pPr>
          </w:p>
        </w:tc>
        <w:tc>
          <w:tcPr>
            <w:tcW w:w="2413" w:type="dxa"/>
            <w:tcMar>
              <w:top w:w="57" w:type="dxa"/>
              <w:bottom w:w="57" w:type="dxa"/>
            </w:tcMar>
          </w:tcPr>
          <w:p w14:paraId="388E083F" w14:textId="77777777" w:rsidR="002163E6" w:rsidRDefault="002163E6" w:rsidP="00027B67">
            <w:pPr>
              <w:spacing w:line="240" w:lineRule="atLeast"/>
            </w:pPr>
          </w:p>
        </w:tc>
      </w:tr>
    </w:tbl>
    <w:p w14:paraId="318A7813" w14:textId="27E9CF84" w:rsidR="00EC7DBE" w:rsidRPr="00F66EB4" w:rsidRDefault="00097536" w:rsidP="00097536">
      <w:pPr>
        <w:pStyle w:val="Rubrik2"/>
      </w:pPr>
      <w:r>
        <w:t xml:space="preserve">4. </w:t>
      </w:r>
      <w:r w:rsidR="00EC7DBE" w:rsidRPr="00F66EB4">
        <w:t>Uppgifter om den inneslutna användningen</w:t>
      </w:r>
    </w:p>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4"/>
      </w:tblGrid>
      <w:tr w:rsidR="00EC7DBE" w14:paraId="095C8F57" w14:textId="77777777" w:rsidTr="00777337">
        <w:tc>
          <w:tcPr>
            <w:tcW w:w="9316" w:type="dxa"/>
            <w:shd w:val="clear" w:color="auto" w:fill="E6F5FF"/>
            <w:tcMar>
              <w:top w:w="57" w:type="dxa"/>
              <w:bottom w:w="57" w:type="dxa"/>
            </w:tcMar>
            <w:hideMark/>
          </w:tcPr>
          <w:p w14:paraId="39A4FBCC" w14:textId="75CC2BFF" w:rsidR="00EC7DBE" w:rsidRPr="00BA2D1D" w:rsidRDefault="00EC7DBE" w:rsidP="00763A88">
            <w:pPr>
              <w:spacing w:line="240" w:lineRule="atLeast"/>
              <w:rPr>
                <w:rFonts w:ascii="Arial" w:hAnsi="Arial" w:cs="Arial"/>
                <w:b/>
                <w:sz w:val="18"/>
                <w:szCs w:val="18"/>
              </w:rPr>
            </w:pPr>
            <w:r w:rsidRPr="00BA2D1D">
              <w:rPr>
                <w:rFonts w:ascii="Arial" w:hAnsi="Arial" w:cs="Arial"/>
                <w:b/>
                <w:sz w:val="18"/>
                <w:szCs w:val="18"/>
              </w:rPr>
              <w:t>Syftet med den inneslutna användningen</w:t>
            </w:r>
          </w:p>
        </w:tc>
      </w:tr>
      <w:tr w:rsidR="00EC7DBE" w14:paraId="791E8AEA" w14:textId="77777777" w:rsidTr="00D0024E">
        <w:tc>
          <w:tcPr>
            <w:tcW w:w="9316" w:type="dxa"/>
            <w:tcMar>
              <w:top w:w="57" w:type="dxa"/>
              <w:bottom w:w="57" w:type="dxa"/>
            </w:tcMar>
          </w:tcPr>
          <w:p w14:paraId="239A7F9E" w14:textId="5FD3F26B" w:rsidR="00EC7DBE" w:rsidRDefault="00EC7DBE" w:rsidP="00763A88">
            <w:pPr>
              <w:spacing w:line="240" w:lineRule="atLeast"/>
            </w:pPr>
          </w:p>
        </w:tc>
      </w:tr>
      <w:tr w:rsidR="00EC7DBE" w14:paraId="38215979" w14:textId="77777777" w:rsidTr="00777337">
        <w:tc>
          <w:tcPr>
            <w:tcW w:w="9316" w:type="dxa"/>
            <w:shd w:val="clear" w:color="auto" w:fill="E6F5FF"/>
            <w:tcMar>
              <w:top w:w="57" w:type="dxa"/>
              <w:bottom w:w="57" w:type="dxa"/>
            </w:tcMar>
            <w:hideMark/>
          </w:tcPr>
          <w:p w14:paraId="23C42DE4" w14:textId="26C543F4" w:rsidR="00EC7DBE" w:rsidRPr="00BA2D1D" w:rsidRDefault="00BB4420" w:rsidP="00BF0CAE">
            <w:pPr>
              <w:spacing w:line="240" w:lineRule="atLeast"/>
              <w:rPr>
                <w:rFonts w:ascii="Arial" w:hAnsi="Arial" w:cs="Arial"/>
                <w:b/>
                <w:sz w:val="18"/>
                <w:szCs w:val="18"/>
              </w:rPr>
            </w:pPr>
            <w:r w:rsidRPr="00BA2D1D">
              <w:rPr>
                <w:rFonts w:ascii="Arial" w:hAnsi="Arial" w:cs="Arial"/>
                <w:b/>
                <w:sz w:val="18"/>
                <w:szCs w:val="18"/>
              </w:rPr>
              <w:t xml:space="preserve">Vilka organismer kommer att användas i </w:t>
            </w:r>
            <w:r w:rsidR="00EC7DBE" w:rsidRPr="00BA2D1D">
              <w:rPr>
                <w:rFonts w:ascii="Arial" w:hAnsi="Arial" w:cs="Arial"/>
                <w:b/>
                <w:sz w:val="18"/>
                <w:szCs w:val="18"/>
              </w:rPr>
              <w:t>verksamheten</w:t>
            </w:r>
            <w:r w:rsidR="00BF0CAE">
              <w:rPr>
                <w:rFonts w:ascii="Arial" w:hAnsi="Arial" w:cs="Arial"/>
                <w:b/>
                <w:sz w:val="18"/>
                <w:szCs w:val="18"/>
              </w:rPr>
              <w:t>, ange gärna både vetenskapligt namn</w:t>
            </w:r>
            <w:r w:rsidR="000529FE">
              <w:rPr>
                <w:rFonts w:ascii="Arial" w:hAnsi="Arial" w:cs="Arial"/>
                <w:b/>
                <w:sz w:val="18"/>
                <w:szCs w:val="18"/>
              </w:rPr>
              <w:t xml:space="preserve"> och trivialnamn</w:t>
            </w:r>
          </w:p>
        </w:tc>
      </w:tr>
      <w:tr w:rsidR="00EC7DBE" w14:paraId="245C2D43" w14:textId="77777777" w:rsidTr="00D0024E">
        <w:tc>
          <w:tcPr>
            <w:tcW w:w="9316" w:type="dxa"/>
            <w:tcMar>
              <w:top w:w="57" w:type="dxa"/>
              <w:bottom w:w="57" w:type="dxa"/>
            </w:tcMar>
          </w:tcPr>
          <w:p w14:paraId="72724208" w14:textId="5D4283B3" w:rsidR="00BC71F9" w:rsidRDefault="00BC71F9" w:rsidP="00763A88">
            <w:pPr>
              <w:spacing w:line="240" w:lineRule="atLeast"/>
            </w:pPr>
          </w:p>
        </w:tc>
      </w:tr>
      <w:tr w:rsidR="001F6D7A" w14:paraId="2F6A18DD" w14:textId="77777777" w:rsidTr="00777337">
        <w:tc>
          <w:tcPr>
            <w:tcW w:w="9316" w:type="dxa"/>
            <w:shd w:val="clear" w:color="auto" w:fill="E6F5FF"/>
            <w:tcMar>
              <w:top w:w="57" w:type="dxa"/>
              <w:bottom w:w="57" w:type="dxa"/>
            </w:tcMar>
          </w:tcPr>
          <w:p w14:paraId="17E46101" w14:textId="533AF585" w:rsidR="001F6D7A" w:rsidRPr="00BA2D1D" w:rsidRDefault="001F6D7A" w:rsidP="00777337">
            <w:pPr>
              <w:spacing w:line="240" w:lineRule="atLeast"/>
              <w:rPr>
                <w:rFonts w:ascii="Arial" w:hAnsi="Arial"/>
                <w:sz w:val="18"/>
                <w:szCs w:val="18"/>
              </w:rPr>
            </w:pPr>
            <w:r w:rsidRPr="00BA2D1D">
              <w:rPr>
                <w:rFonts w:ascii="Arial" w:hAnsi="Arial"/>
                <w:b/>
                <w:sz w:val="18"/>
                <w:szCs w:val="18"/>
              </w:rPr>
              <w:t>Verksamhetens beräknade omfattning (antal individer/år</w:t>
            </w:r>
            <w:r w:rsidR="009275D2" w:rsidRPr="00BA2D1D">
              <w:rPr>
                <w:rFonts w:ascii="Arial" w:hAnsi="Arial"/>
                <w:b/>
                <w:sz w:val="18"/>
                <w:szCs w:val="18"/>
              </w:rPr>
              <w:t>)</w:t>
            </w:r>
          </w:p>
        </w:tc>
      </w:tr>
      <w:tr w:rsidR="001F6D7A" w14:paraId="31B21669" w14:textId="77777777" w:rsidTr="00D0024E">
        <w:tc>
          <w:tcPr>
            <w:tcW w:w="9316" w:type="dxa"/>
            <w:tcMar>
              <w:top w:w="57" w:type="dxa"/>
              <w:bottom w:w="57" w:type="dxa"/>
            </w:tcMar>
          </w:tcPr>
          <w:p w14:paraId="10F2123B" w14:textId="5BC34943" w:rsidR="001F6D7A" w:rsidRDefault="001F6D7A" w:rsidP="00777337">
            <w:pPr>
              <w:spacing w:line="240" w:lineRule="atLeast"/>
            </w:pPr>
          </w:p>
        </w:tc>
      </w:tr>
      <w:tr w:rsidR="007A0BB0" w14:paraId="7FCB214F" w14:textId="77777777" w:rsidTr="00777337">
        <w:tc>
          <w:tcPr>
            <w:tcW w:w="9316" w:type="dxa"/>
            <w:shd w:val="clear" w:color="auto" w:fill="E6F5FF"/>
            <w:tcMar>
              <w:top w:w="57" w:type="dxa"/>
              <w:bottom w:w="57" w:type="dxa"/>
            </w:tcMar>
          </w:tcPr>
          <w:p w14:paraId="0D513782" w14:textId="16D6BE80" w:rsidR="007A0BB0" w:rsidRPr="00BA2D1D" w:rsidRDefault="007A0BB0" w:rsidP="000529FE">
            <w:pPr>
              <w:spacing w:line="240" w:lineRule="atLeast"/>
              <w:rPr>
                <w:rFonts w:ascii="Arial" w:hAnsi="Arial"/>
                <w:b/>
                <w:sz w:val="18"/>
                <w:szCs w:val="18"/>
              </w:rPr>
            </w:pPr>
            <w:r w:rsidRPr="00BA2D1D">
              <w:rPr>
                <w:rFonts w:ascii="Arial" w:hAnsi="Arial"/>
                <w:b/>
                <w:sz w:val="18"/>
                <w:szCs w:val="18"/>
              </w:rPr>
              <w:t xml:space="preserve">Beskriv </w:t>
            </w:r>
            <w:r w:rsidR="009275D2" w:rsidRPr="00BA2D1D">
              <w:rPr>
                <w:rFonts w:ascii="Arial" w:hAnsi="Arial"/>
                <w:b/>
                <w:sz w:val="18"/>
                <w:szCs w:val="18"/>
              </w:rPr>
              <w:t xml:space="preserve">översiktligt </w:t>
            </w:r>
            <w:r w:rsidR="000529FE">
              <w:rPr>
                <w:rFonts w:ascii="Arial" w:hAnsi="Arial"/>
                <w:b/>
                <w:sz w:val="18"/>
                <w:szCs w:val="18"/>
              </w:rPr>
              <w:t xml:space="preserve">hur ni </w:t>
            </w:r>
            <w:r w:rsidRPr="00BA2D1D">
              <w:rPr>
                <w:rFonts w:ascii="Arial" w:hAnsi="Arial"/>
                <w:b/>
                <w:sz w:val="18"/>
                <w:szCs w:val="18"/>
              </w:rPr>
              <w:t xml:space="preserve">bokför de organismer som används i verksamheten så att </w:t>
            </w:r>
            <w:r w:rsidR="000529FE">
              <w:rPr>
                <w:rFonts w:ascii="Arial" w:hAnsi="Arial"/>
                <w:b/>
                <w:sz w:val="18"/>
                <w:szCs w:val="18"/>
              </w:rPr>
              <w:t>det är</w:t>
            </w:r>
            <w:r w:rsidR="009275D2" w:rsidRPr="00BA2D1D">
              <w:rPr>
                <w:rFonts w:ascii="Arial" w:hAnsi="Arial"/>
                <w:b/>
                <w:sz w:val="18"/>
                <w:szCs w:val="18"/>
              </w:rPr>
              <w:t xml:space="preserve"> möjligt att</w:t>
            </w:r>
            <w:r w:rsidR="000529FE">
              <w:rPr>
                <w:rFonts w:ascii="Arial" w:hAnsi="Arial"/>
                <w:b/>
                <w:sz w:val="18"/>
                <w:szCs w:val="18"/>
              </w:rPr>
              <w:t xml:space="preserve"> över tid </w:t>
            </w:r>
            <w:r w:rsidRPr="00BA2D1D">
              <w:rPr>
                <w:rFonts w:ascii="Arial" w:hAnsi="Arial"/>
                <w:b/>
                <w:sz w:val="18"/>
                <w:szCs w:val="18"/>
              </w:rPr>
              <w:t xml:space="preserve">följa </w:t>
            </w:r>
            <w:r w:rsidR="009275D2" w:rsidRPr="00BA2D1D">
              <w:rPr>
                <w:rFonts w:ascii="Arial" w:hAnsi="Arial"/>
                <w:b/>
                <w:sz w:val="18"/>
                <w:szCs w:val="18"/>
              </w:rPr>
              <w:t xml:space="preserve">vilket </w:t>
            </w:r>
            <w:r w:rsidRPr="00BA2D1D">
              <w:rPr>
                <w:rFonts w:ascii="Arial" w:hAnsi="Arial"/>
                <w:b/>
                <w:sz w:val="18"/>
                <w:szCs w:val="18"/>
              </w:rPr>
              <w:t>antal som hålls i anläggning</w:t>
            </w:r>
            <w:r w:rsidR="00382C01">
              <w:rPr>
                <w:rFonts w:ascii="Arial" w:hAnsi="Arial"/>
                <w:b/>
                <w:sz w:val="18"/>
                <w:szCs w:val="18"/>
              </w:rPr>
              <w:t>en</w:t>
            </w:r>
            <w:r w:rsidRPr="00BA2D1D">
              <w:rPr>
                <w:rFonts w:ascii="Arial" w:hAnsi="Arial"/>
                <w:b/>
                <w:sz w:val="18"/>
                <w:szCs w:val="18"/>
              </w:rPr>
              <w:t xml:space="preserve"> och hur/när djur tillförts eller avförts ur verksamheten </w:t>
            </w:r>
          </w:p>
        </w:tc>
      </w:tr>
      <w:tr w:rsidR="007A0BB0" w14:paraId="3B4BD4F5" w14:textId="77777777" w:rsidTr="00D0024E">
        <w:tc>
          <w:tcPr>
            <w:tcW w:w="9316" w:type="dxa"/>
            <w:tcMar>
              <w:top w:w="57" w:type="dxa"/>
              <w:bottom w:w="57" w:type="dxa"/>
            </w:tcMar>
          </w:tcPr>
          <w:p w14:paraId="6DDC6642" w14:textId="6DDE6402" w:rsidR="007A0BB0" w:rsidRDefault="007A0BB0" w:rsidP="00777337">
            <w:pPr>
              <w:spacing w:line="240" w:lineRule="atLeast"/>
            </w:pPr>
          </w:p>
        </w:tc>
      </w:tr>
      <w:tr w:rsidR="00BB4420" w14:paraId="63841F60" w14:textId="77777777" w:rsidTr="00777337">
        <w:tc>
          <w:tcPr>
            <w:tcW w:w="9316" w:type="dxa"/>
            <w:shd w:val="clear" w:color="auto" w:fill="E6F5FF"/>
            <w:tcMar>
              <w:top w:w="57" w:type="dxa"/>
              <w:bottom w:w="57" w:type="dxa"/>
            </w:tcMar>
          </w:tcPr>
          <w:p w14:paraId="1CD64790" w14:textId="7284EA00" w:rsidR="00BB4420" w:rsidRPr="00E656D2" w:rsidRDefault="00E656D2" w:rsidP="00777337">
            <w:pPr>
              <w:spacing w:line="240" w:lineRule="atLeast"/>
              <w:rPr>
                <w:rFonts w:ascii="Arial" w:hAnsi="Arial" w:cs="Arial"/>
                <w:b/>
                <w:sz w:val="18"/>
                <w:szCs w:val="18"/>
              </w:rPr>
            </w:pPr>
            <w:r w:rsidRPr="00E656D2">
              <w:rPr>
                <w:rFonts w:ascii="Arial" w:hAnsi="Arial" w:cs="Arial"/>
                <w:b/>
                <w:sz w:val="18"/>
                <w:szCs w:val="18"/>
              </w:rPr>
              <w:t>En beskrivning av de gener som har införts eller modifierats inklusive källa samt de egenskaper som generna ger upphov till. Om genfunktionerna inte är kända, en beskrivning av hypoteser om vilka egenskaper som generna kan påverka</w:t>
            </w:r>
          </w:p>
        </w:tc>
      </w:tr>
      <w:tr w:rsidR="00BB4420" w14:paraId="405B8A17" w14:textId="77777777" w:rsidTr="00D0024E">
        <w:tc>
          <w:tcPr>
            <w:tcW w:w="9316" w:type="dxa"/>
            <w:tcMar>
              <w:top w:w="57" w:type="dxa"/>
              <w:bottom w:w="57" w:type="dxa"/>
            </w:tcMar>
          </w:tcPr>
          <w:p w14:paraId="2FDCB013" w14:textId="07AF844F" w:rsidR="00BB4420" w:rsidRDefault="00BB4420" w:rsidP="00777337">
            <w:pPr>
              <w:spacing w:line="240" w:lineRule="atLeast"/>
            </w:pPr>
          </w:p>
        </w:tc>
      </w:tr>
      <w:tr w:rsidR="00F90668" w14:paraId="11A96361" w14:textId="77777777" w:rsidTr="00777337">
        <w:tc>
          <w:tcPr>
            <w:tcW w:w="9316" w:type="dxa"/>
            <w:shd w:val="clear" w:color="auto" w:fill="E6F5FF"/>
            <w:tcMar>
              <w:top w:w="57" w:type="dxa"/>
              <w:bottom w:w="57" w:type="dxa"/>
            </w:tcMar>
          </w:tcPr>
          <w:p w14:paraId="15A90ECC" w14:textId="71CE070F" w:rsidR="00F90668" w:rsidRPr="00E656D2" w:rsidRDefault="00E656D2" w:rsidP="00777337">
            <w:pPr>
              <w:spacing w:line="240" w:lineRule="atLeast"/>
              <w:rPr>
                <w:rFonts w:ascii="Arial" w:hAnsi="Arial" w:cs="Arial"/>
                <w:b/>
                <w:sz w:val="18"/>
                <w:szCs w:val="18"/>
              </w:rPr>
            </w:pPr>
            <w:r w:rsidRPr="00E656D2">
              <w:rPr>
                <w:rFonts w:ascii="Arial" w:hAnsi="Arial" w:cs="Arial"/>
                <w:b/>
                <w:sz w:val="18"/>
                <w:szCs w:val="18"/>
              </w:rPr>
              <w:t>Hur egenskaperna hos den genetiskt modifierade organismen skiljer sig från mottagarorganismen</w:t>
            </w:r>
          </w:p>
        </w:tc>
      </w:tr>
      <w:tr w:rsidR="00F90668" w14:paraId="2E69C21E" w14:textId="77777777" w:rsidTr="00D0024E">
        <w:tc>
          <w:tcPr>
            <w:tcW w:w="9316" w:type="dxa"/>
            <w:tcMar>
              <w:top w:w="57" w:type="dxa"/>
              <w:bottom w:w="57" w:type="dxa"/>
            </w:tcMar>
          </w:tcPr>
          <w:p w14:paraId="78BE0F9C" w14:textId="73738D9B" w:rsidR="00F90668" w:rsidRDefault="00F90668" w:rsidP="00777337">
            <w:pPr>
              <w:spacing w:line="240" w:lineRule="atLeast"/>
            </w:pPr>
          </w:p>
        </w:tc>
      </w:tr>
      <w:tr w:rsidR="00EC1241" w14:paraId="644CE7AD" w14:textId="77777777" w:rsidTr="00777337">
        <w:tc>
          <w:tcPr>
            <w:tcW w:w="9316" w:type="dxa"/>
            <w:shd w:val="clear" w:color="auto" w:fill="E6F5FF"/>
            <w:tcMar>
              <w:top w:w="57" w:type="dxa"/>
              <w:bottom w:w="57" w:type="dxa"/>
            </w:tcMar>
          </w:tcPr>
          <w:p w14:paraId="7F11ADFE" w14:textId="701A56CE" w:rsidR="00EC1241" w:rsidRPr="00E656D2" w:rsidRDefault="00E656D2" w:rsidP="00777337">
            <w:pPr>
              <w:spacing w:line="240" w:lineRule="atLeast"/>
              <w:rPr>
                <w:rFonts w:ascii="Arial" w:hAnsi="Arial" w:cs="Arial"/>
                <w:b/>
                <w:sz w:val="18"/>
                <w:szCs w:val="18"/>
              </w:rPr>
            </w:pPr>
            <w:r w:rsidRPr="00E656D2">
              <w:rPr>
                <w:rFonts w:ascii="Arial" w:hAnsi="Arial" w:cs="Arial"/>
                <w:b/>
                <w:sz w:val="18"/>
                <w:szCs w:val="18"/>
              </w:rPr>
              <w:t>Finns det tillstånd enligt Djurförsöksetiska nämnden för verksamheten?</w:t>
            </w:r>
          </w:p>
        </w:tc>
      </w:tr>
      <w:tr w:rsidR="00EC1241" w14:paraId="39B6B417" w14:textId="77777777" w:rsidTr="00D0024E">
        <w:tc>
          <w:tcPr>
            <w:tcW w:w="9316" w:type="dxa"/>
            <w:tcMar>
              <w:top w:w="57" w:type="dxa"/>
              <w:bottom w:w="57" w:type="dxa"/>
            </w:tcMar>
          </w:tcPr>
          <w:p w14:paraId="2586A6B8" w14:textId="330C7B61" w:rsidR="00EC1241" w:rsidRDefault="00EC1241" w:rsidP="00777337">
            <w:pPr>
              <w:spacing w:line="240" w:lineRule="atLeast"/>
            </w:pPr>
          </w:p>
        </w:tc>
      </w:tr>
      <w:tr w:rsidR="009811B4" w14:paraId="0AA60D9B" w14:textId="77777777" w:rsidTr="00777337">
        <w:tc>
          <w:tcPr>
            <w:tcW w:w="9316" w:type="dxa"/>
            <w:shd w:val="clear" w:color="auto" w:fill="E6F5FF"/>
            <w:tcMar>
              <w:top w:w="57" w:type="dxa"/>
              <w:bottom w:w="57" w:type="dxa"/>
            </w:tcMar>
          </w:tcPr>
          <w:p w14:paraId="682265BE" w14:textId="22F204A1" w:rsidR="009811B4" w:rsidRPr="000529FE" w:rsidRDefault="00E656D2" w:rsidP="00777337">
            <w:pPr>
              <w:spacing w:line="240" w:lineRule="atLeast"/>
              <w:rPr>
                <w:rFonts w:ascii="Arial" w:hAnsi="Arial" w:cs="Arial"/>
                <w:b/>
                <w:sz w:val="18"/>
                <w:szCs w:val="18"/>
              </w:rPr>
            </w:pPr>
            <w:r w:rsidRPr="000529FE">
              <w:rPr>
                <w:rFonts w:ascii="Arial" w:hAnsi="Arial" w:cs="Arial"/>
                <w:b/>
                <w:sz w:val="18"/>
                <w:szCs w:val="18"/>
              </w:rPr>
              <w:t>Finns det tillstånd till brukande av anläggning för innesluten användning av genetiskt modifierade vatten</w:t>
            </w:r>
            <w:r w:rsidR="00E316C1" w:rsidRPr="000529FE">
              <w:rPr>
                <w:rFonts w:ascii="Arial" w:hAnsi="Arial" w:cs="Arial"/>
                <w:b/>
                <w:sz w:val="18"/>
                <w:szCs w:val="18"/>
              </w:rPr>
              <w:t>levande organismer</w:t>
            </w:r>
            <w:r w:rsidRPr="000529FE">
              <w:rPr>
                <w:rFonts w:ascii="Arial" w:hAnsi="Arial" w:cs="Arial"/>
                <w:b/>
                <w:sz w:val="18"/>
                <w:szCs w:val="18"/>
              </w:rPr>
              <w:t xml:space="preserve">? </w:t>
            </w:r>
            <w:r w:rsidR="000529FE">
              <w:rPr>
                <w:rFonts w:ascii="Arial" w:hAnsi="Arial" w:cs="Arial"/>
                <w:b/>
                <w:sz w:val="18"/>
                <w:szCs w:val="18"/>
              </w:rPr>
              <w:t>Om ja, hänvisa till tillståndet och vilka lokaler det rör sig om</w:t>
            </w:r>
          </w:p>
        </w:tc>
      </w:tr>
      <w:tr w:rsidR="00E656D2" w14:paraId="66AA8355" w14:textId="77777777" w:rsidTr="00E656D2">
        <w:tc>
          <w:tcPr>
            <w:tcW w:w="9316" w:type="dxa"/>
            <w:tcMar>
              <w:top w:w="57" w:type="dxa"/>
              <w:bottom w:w="57" w:type="dxa"/>
            </w:tcMar>
          </w:tcPr>
          <w:p w14:paraId="6586279C" w14:textId="42EFBA73" w:rsidR="00E656D2" w:rsidRDefault="00E656D2" w:rsidP="00382C01">
            <w:pPr>
              <w:spacing w:line="240" w:lineRule="atLeast"/>
            </w:pPr>
          </w:p>
        </w:tc>
      </w:tr>
    </w:tbl>
    <w:p w14:paraId="401E7639" w14:textId="356FC947" w:rsidR="000758EE" w:rsidRDefault="000758EE" w:rsidP="00D0024E">
      <w:pPr>
        <w:pStyle w:val="Rubrik2"/>
      </w:pPr>
      <w:r>
        <w:t>5. Riskbedömning</w:t>
      </w:r>
    </w:p>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4"/>
      </w:tblGrid>
      <w:tr w:rsidR="000758EE" w:rsidRPr="00BA2D1D" w14:paraId="5E81C432" w14:textId="77777777" w:rsidTr="00777337">
        <w:tc>
          <w:tcPr>
            <w:tcW w:w="9322" w:type="dxa"/>
            <w:shd w:val="clear" w:color="auto" w:fill="E6F5FF"/>
            <w:tcMar>
              <w:top w:w="57" w:type="dxa"/>
              <w:bottom w:w="57" w:type="dxa"/>
            </w:tcMar>
            <w:hideMark/>
          </w:tcPr>
          <w:p w14:paraId="62F14F72" w14:textId="53CE9916" w:rsidR="000758EE" w:rsidRPr="000758EE" w:rsidRDefault="000758EE" w:rsidP="000758EE">
            <w:pPr>
              <w:spacing w:line="240" w:lineRule="atLeast"/>
              <w:rPr>
                <w:rFonts w:ascii="Arial" w:hAnsi="Arial" w:cs="Arial"/>
                <w:b/>
                <w:sz w:val="18"/>
                <w:szCs w:val="18"/>
              </w:rPr>
            </w:pPr>
            <w:r w:rsidRPr="000758EE">
              <w:rPr>
                <w:rFonts w:ascii="Arial" w:hAnsi="Arial" w:cs="Arial"/>
                <w:b/>
                <w:sz w:val="18"/>
                <w:szCs w:val="18"/>
              </w:rPr>
              <w:t>Beskrivning och bedömning av de risker för människors hälsa som kan vara förknippad med den inneslutna användningen</w:t>
            </w:r>
          </w:p>
        </w:tc>
      </w:tr>
      <w:tr w:rsidR="000758EE" w14:paraId="347F4F61" w14:textId="77777777" w:rsidTr="000758EE">
        <w:tc>
          <w:tcPr>
            <w:tcW w:w="9322" w:type="dxa"/>
            <w:tcMar>
              <w:top w:w="57" w:type="dxa"/>
              <w:bottom w:w="57" w:type="dxa"/>
            </w:tcMar>
          </w:tcPr>
          <w:p w14:paraId="33508EB4" w14:textId="01D0B2E6" w:rsidR="000758EE" w:rsidRDefault="000758EE" w:rsidP="000758EE">
            <w:pPr>
              <w:spacing w:line="240" w:lineRule="atLeast"/>
            </w:pPr>
          </w:p>
        </w:tc>
      </w:tr>
      <w:tr w:rsidR="000758EE" w:rsidRPr="00BA2D1D" w14:paraId="2BAF06EC" w14:textId="77777777" w:rsidTr="00777337">
        <w:tc>
          <w:tcPr>
            <w:tcW w:w="9322" w:type="dxa"/>
            <w:shd w:val="clear" w:color="auto" w:fill="E6F5FF"/>
            <w:tcMar>
              <w:top w:w="57" w:type="dxa"/>
              <w:bottom w:w="57" w:type="dxa"/>
            </w:tcMar>
            <w:hideMark/>
          </w:tcPr>
          <w:p w14:paraId="13151ABA" w14:textId="09E047EE" w:rsidR="000758EE" w:rsidRPr="000758EE" w:rsidRDefault="000758EE" w:rsidP="000529FE">
            <w:pPr>
              <w:spacing w:line="240" w:lineRule="atLeast"/>
              <w:rPr>
                <w:rFonts w:ascii="Arial" w:hAnsi="Arial" w:cs="Arial"/>
                <w:sz w:val="18"/>
                <w:szCs w:val="18"/>
              </w:rPr>
            </w:pPr>
            <w:r w:rsidRPr="000758EE">
              <w:rPr>
                <w:rFonts w:ascii="Arial" w:hAnsi="Arial" w:cs="Arial"/>
                <w:b/>
                <w:sz w:val="18"/>
                <w:szCs w:val="18"/>
              </w:rPr>
              <w:t>Beskrivning och bedömning av risker för miljön so</w:t>
            </w:r>
            <w:r w:rsidR="000529FE">
              <w:rPr>
                <w:rFonts w:ascii="Arial" w:hAnsi="Arial" w:cs="Arial"/>
                <w:b/>
                <w:sz w:val="18"/>
                <w:szCs w:val="18"/>
              </w:rPr>
              <w:t>m kan inträffa vid en eventuell</w:t>
            </w:r>
            <w:r w:rsidR="000529FE" w:rsidRPr="000529FE">
              <w:rPr>
                <w:rFonts w:ascii="Arial" w:hAnsi="Arial" w:cs="Arial"/>
                <w:b/>
                <w:sz w:val="18"/>
                <w:szCs w:val="18"/>
              </w:rPr>
              <w:t xml:space="preserve"> </w:t>
            </w:r>
            <w:r w:rsidRPr="000529FE">
              <w:rPr>
                <w:rFonts w:ascii="Arial" w:hAnsi="Arial" w:cs="Arial"/>
                <w:b/>
                <w:sz w:val="18"/>
                <w:szCs w:val="18"/>
              </w:rPr>
              <w:t xml:space="preserve">spridning </w:t>
            </w:r>
            <w:r w:rsidRPr="000758EE">
              <w:rPr>
                <w:rFonts w:ascii="Arial" w:hAnsi="Arial" w:cs="Arial"/>
                <w:b/>
                <w:sz w:val="18"/>
                <w:szCs w:val="18"/>
              </w:rPr>
              <w:t>utanför den inneslutna verksamheten</w:t>
            </w:r>
          </w:p>
        </w:tc>
      </w:tr>
      <w:tr w:rsidR="000758EE" w14:paraId="0298A7F3" w14:textId="77777777" w:rsidTr="000758EE">
        <w:tc>
          <w:tcPr>
            <w:tcW w:w="9322" w:type="dxa"/>
            <w:tcMar>
              <w:top w:w="57" w:type="dxa"/>
              <w:bottom w:w="57" w:type="dxa"/>
            </w:tcMar>
          </w:tcPr>
          <w:p w14:paraId="5FB42EEB" w14:textId="3E6BC692" w:rsidR="000758EE" w:rsidRDefault="000758EE" w:rsidP="000758EE">
            <w:pPr>
              <w:spacing w:line="240" w:lineRule="atLeast"/>
            </w:pPr>
          </w:p>
        </w:tc>
      </w:tr>
    </w:tbl>
    <w:p w14:paraId="397A8456" w14:textId="7F90C68A" w:rsidR="00C47BF1" w:rsidRDefault="000758EE" w:rsidP="00D0024E">
      <w:pPr>
        <w:pStyle w:val="Rubrik2"/>
      </w:pPr>
      <w:r>
        <w:t>6. Skyddsåtgärder</w:t>
      </w:r>
    </w:p>
    <w:tbl>
      <w:tblPr>
        <w:tblStyle w:val="Tabellrutnt"/>
        <w:tblW w:w="932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0"/>
        <w:gridCol w:w="5062"/>
      </w:tblGrid>
      <w:tr w:rsidR="000758EE" w:rsidRPr="00BC71F9" w14:paraId="062360CF" w14:textId="77777777" w:rsidTr="006768A1">
        <w:tc>
          <w:tcPr>
            <w:tcW w:w="9322" w:type="dxa"/>
            <w:gridSpan w:val="2"/>
            <w:shd w:val="clear" w:color="auto" w:fill="E6F5FF"/>
            <w:tcMar>
              <w:top w:w="57" w:type="dxa"/>
              <w:bottom w:w="57" w:type="dxa"/>
            </w:tcMar>
            <w:hideMark/>
          </w:tcPr>
          <w:p w14:paraId="42A9C625" w14:textId="68F2AFA9" w:rsidR="000758EE" w:rsidRPr="00382C01" w:rsidRDefault="000758EE" w:rsidP="000758EE">
            <w:pPr>
              <w:spacing w:line="240" w:lineRule="atLeast"/>
              <w:rPr>
                <w:rFonts w:ascii="Arial" w:hAnsi="Arial" w:cs="Arial"/>
                <w:b/>
                <w:sz w:val="18"/>
                <w:szCs w:val="18"/>
              </w:rPr>
            </w:pPr>
            <w:r w:rsidRPr="00382C01">
              <w:rPr>
                <w:rFonts w:ascii="Arial" w:hAnsi="Arial" w:cs="Arial"/>
                <w:b/>
                <w:sz w:val="18"/>
                <w:szCs w:val="18"/>
              </w:rPr>
              <w:t>Beskrivning av skyddsåtgärder/rutiner vid hantering</w:t>
            </w:r>
          </w:p>
        </w:tc>
      </w:tr>
      <w:tr w:rsidR="00BC71F9" w14:paraId="77E48ECA" w14:textId="77777777" w:rsidTr="0067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66C10FFF" w14:textId="70248F8C" w:rsidR="000758EE" w:rsidRPr="00382C01" w:rsidRDefault="00447806" w:rsidP="000758EE">
            <w:pPr>
              <w:spacing w:line="240" w:lineRule="atLeast"/>
              <w:rPr>
                <w:rFonts w:ascii="Arial" w:hAnsi="Arial" w:cs="Arial"/>
                <w:sz w:val="18"/>
                <w:szCs w:val="18"/>
              </w:rPr>
            </w:pPr>
            <w:r w:rsidRPr="00382C01">
              <w:rPr>
                <w:rFonts w:ascii="Arial" w:hAnsi="Arial" w:cs="Arial"/>
                <w:b/>
                <w:sz w:val="18"/>
                <w:szCs w:val="18"/>
              </w:rPr>
              <w:t>Avfallshantering</w:t>
            </w:r>
          </w:p>
        </w:tc>
        <w:tc>
          <w:tcPr>
            <w:tcW w:w="5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178F84C1" w14:textId="1905FF2A" w:rsidR="000758EE" w:rsidRDefault="000758EE" w:rsidP="000758EE">
            <w:pPr>
              <w:spacing w:line="240" w:lineRule="atLeast"/>
            </w:pPr>
          </w:p>
        </w:tc>
      </w:tr>
      <w:tr w:rsidR="006768A1" w14:paraId="38957310" w14:textId="77777777" w:rsidTr="006768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198849D4" w14:textId="586BF7D1" w:rsidR="006768A1" w:rsidRPr="00382C01" w:rsidRDefault="006768A1" w:rsidP="000758EE">
            <w:pPr>
              <w:spacing w:line="240" w:lineRule="atLeast"/>
              <w:rPr>
                <w:rFonts w:ascii="Arial" w:hAnsi="Arial" w:cs="Arial"/>
                <w:b/>
                <w:sz w:val="18"/>
                <w:szCs w:val="18"/>
              </w:rPr>
            </w:pPr>
            <w:r>
              <w:rPr>
                <w:rFonts w:ascii="Arial" w:hAnsi="Arial" w:cs="Arial"/>
                <w:b/>
                <w:sz w:val="18"/>
                <w:szCs w:val="18"/>
              </w:rPr>
              <w:t>I</w:t>
            </w:r>
            <w:r w:rsidRPr="00382C01">
              <w:rPr>
                <w:rFonts w:ascii="Arial" w:hAnsi="Arial" w:cs="Arial"/>
                <w:b/>
                <w:sz w:val="18"/>
                <w:szCs w:val="18"/>
              </w:rPr>
              <w:t>nförsel/utförsel/transporter, förvaring</w:t>
            </w:r>
          </w:p>
        </w:tc>
        <w:tc>
          <w:tcPr>
            <w:tcW w:w="50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57" w:type="dxa"/>
              <w:bottom w:w="57" w:type="dxa"/>
            </w:tcMar>
          </w:tcPr>
          <w:p w14:paraId="1C851579" w14:textId="0F3C36F4" w:rsidR="006768A1" w:rsidRDefault="006768A1" w:rsidP="000758EE">
            <w:pPr>
              <w:spacing w:line="240" w:lineRule="atLeast"/>
            </w:pPr>
          </w:p>
        </w:tc>
      </w:tr>
    </w:tbl>
    <w:p w14:paraId="3F63BD26" w14:textId="4B5F63CE" w:rsidR="0026391E" w:rsidRDefault="00D0024E" w:rsidP="00D0024E">
      <w:pPr>
        <w:pStyle w:val="Rubrik2"/>
      </w:pPr>
      <w:r>
        <w:t xml:space="preserve">7. </w:t>
      </w:r>
      <w:r w:rsidR="00903705" w:rsidRPr="00903705">
        <w:t>Andra uppgifter eller kommentarer</w:t>
      </w:r>
    </w:p>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04"/>
      </w:tblGrid>
      <w:tr w:rsidR="00862FB0" w14:paraId="674FB9B7" w14:textId="77777777" w:rsidTr="00247EE5">
        <w:tc>
          <w:tcPr>
            <w:tcW w:w="9316" w:type="dxa"/>
            <w:tcMar>
              <w:top w:w="57" w:type="dxa"/>
              <w:bottom w:w="57" w:type="dxa"/>
            </w:tcMar>
          </w:tcPr>
          <w:p w14:paraId="7D209DB9" w14:textId="1D421073" w:rsidR="00862FB0" w:rsidRDefault="00862FB0" w:rsidP="00FE4383"/>
        </w:tc>
      </w:tr>
    </w:tbl>
    <w:p w14:paraId="792FD300" w14:textId="77777777" w:rsidR="008F174C" w:rsidRDefault="008F174C" w:rsidP="00FE4383"/>
    <w:p w14:paraId="778AD749" w14:textId="4D5BD025" w:rsidR="00912A61" w:rsidRPr="00B6247B" w:rsidRDefault="00912A61" w:rsidP="00912A61">
      <w:pPr>
        <w:spacing w:after="120"/>
      </w:pPr>
      <w:r w:rsidRPr="00B6247B">
        <w:t>Ort, datum:</w:t>
      </w:r>
      <w:r w:rsidR="00777337">
        <w:br/>
      </w:r>
      <w:r w:rsidRPr="00B6247B">
        <w:tab/>
      </w:r>
      <w:r w:rsidRPr="00B6247B">
        <w:tab/>
      </w:r>
      <w:r w:rsidRPr="00B6247B">
        <w:tab/>
      </w:r>
    </w:p>
    <w:p w14:paraId="3AAA03A3" w14:textId="77777777" w:rsidR="002E1974" w:rsidRDefault="00912A61" w:rsidP="00912A61">
      <w:pPr>
        <w:spacing w:after="120"/>
      </w:pPr>
      <w:r>
        <w:t>Underskrift</w:t>
      </w:r>
    </w:p>
    <w:p w14:paraId="55B2BF8D" w14:textId="275A4D0C" w:rsidR="00912A61" w:rsidRPr="00B6247B" w:rsidRDefault="0096503D" w:rsidP="00912A61">
      <w:pPr>
        <w:spacing w:after="120"/>
      </w:pPr>
      <w:r>
        <w:br/>
      </w:r>
      <w:r w:rsidR="00862FB0">
        <w:br/>
      </w:r>
      <w:r w:rsidR="00097536">
        <w:t>__________________________________</w:t>
      </w:r>
      <w:r w:rsidR="00862FB0">
        <w:t>_________________________________</w:t>
      </w:r>
      <w:r w:rsidR="00B64467">
        <w:t xml:space="preserve"> </w:t>
      </w:r>
      <w:r w:rsidR="00912A61" w:rsidRPr="00B6247B">
        <w:tab/>
      </w:r>
    </w:p>
    <w:p w14:paraId="43073D5B" w14:textId="18BAB26D" w:rsidR="00912A61" w:rsidRDefault="00912A61" w:rsidP="00912A61">
      <w:pPr>
        <w:spacing w:after="120"/>
        <w:rPr>
          <w:i/>
        </w:rPr>
      </w:pPr>
      <w:r>
        <w:rPr>
          <w:i/>
        </w:rPr>
        <w:t>Namnförtydligand</w:t>
      </w:r>
      <w:bookmarkStart w:id="0" w:name="bmDate"/>
      <w:bookmarkStart w:id="1" w:name="bmStart"/>
      <w:bookmarkEnd w:id="0"/>
      <w:bookmarkEnd w:id="1"/>
      <w:r w:rsidR="00777337">
        <w:rPr>
          <w:i/>
        </w:rPr>
        <w:t>e</w:t>
      </w:r>
      <w:r w:rsidR="00777337">
        <w:rPr>
          <w:i/>
        </w:rPr>
        <w:br/>
      </w:r>
      <w:r>
        <w:rPr>
          <w:i/>
        </w:rPr>
        <w:t>titel</w:t>
      </w:r>
      <w:r>
        <w:rPr>
          <w:i/>
        </w:rPr>
        <w:tab/>
      </w:r>
      <w:r>
        <w:rPr>
          <w:i/>
        </w:rPr>
        <w:tab/>
      </w:r>
      <w:r>
        <w:rPr>
          <w:i/>
        </w:rPr>
        <w:tab/>
      </w:r>
    </w:p>
    <w:p w14:paraId="285EAB8F" w14:textId="77777777" w:rsidR="00447806" w:rsidRDefault="00447806">
      <w:pPr>
        <w:spacing w:after="160" w:line="259" w:lineRule="auto"/>
        <w:rPr>
          <w:rFonts w:ascii="Arial" w:hAnsi="Arial" w:cs="Arial"/>
          <w:bCs/>
          <w:spacing w:val="10"/>
          <w:sz w:val="36"/>
          <w:szCs w:val="28"/>
        </w:rPr>
      </w:pPr>
      <w:r>
        <w:rPr>
          <w:rFonts w:ascii="Arial" w:hAnsi="Arial"/>
        </w:rPr>
        <w:br w:type="page"/>
      </w:r>
    </w:p>
    <w:p w14:paraId="6FB4093E" w14:textId="7C9CD9DB" w:rsidR="000B16CC" w:rsidRPr="00CD0B7C" w:rsidRDefault="000B16CC" w:rsidP="000B16CC">
      <w:pPr>
        <w:pStyle w:val="Rubrik1"/>
        <w:rPr>
          <w:rFonts w:ascii="Arial" w:hAnsi="Arial"/>
        </w:rPr>
      </w:pPr>
      <w:r w:rsidRPr="00CD0B7C">
        <w:rPr>
          <w:rFonts w:ascii="Arial" w:hAnsi="Arial"/>
        </w:rPr>
        <w:lastRenderedPageBreak/>
        <w:t xml:space="preserve">Information </w:t>
      </w:r>
    </w:p>
    <w:p w14:paraId="68D38622" w14:textId="37ABF048" w:rsidR="000B16CC" w:rsidRPr="00CD0B7C" w:rsidRDefault="000B16CC" w:rsidP="000B16CC">
      <w:pPr>
        <w:pStyle w:val="Rubrik2"/>
      </w:pPr>
      <w:r w:rsidRPr="00CD0B7C">
        <w:t>Så</w:t>
      </w:r>
      <w:r w:rsidR="00484834">
        <w:t xml:space="preserve"> </w:t>
      </w:r>
      <w:r w:rsidRPr="00CD0B7C">
        <w:t xml:space="preserve">här hanterar Havs- och vattenmyndigheten </w:t>
      </w:r>
      <w:r>
        <w:t xml:space="preserve">dina </w:t>
      </w:r>
      <w:r w:rsidRPr="00CD0B7C">
        <w:t>personuppgifter</w:t>
      </w:r>
    </w:p>
    <w:p w14:paraId="0FA0A5C8" w14:textId="49911F84" w:rsidR="000B16CC" w:rsidRPr="000B16CC" w:rsidRDefault="000B16CC" w:rsidP="000B16CC">
      <w:pPr>
        <w:pStyle w:val="Brdtext"/>
        <w:spacing w:after="200"/>
      </w:pPr>
      <w:proofErr w:type="spellStart"/>
      <w:r w:rsidRPr="004A1847">
        <w:t>HaV</w:t>
      </w:r>
      <w:proofErr w:type="spellEnd"/>
      <w:r w:rsidRPr="004A1847">
        <w:t xml:space="preserve"> är ansvarig för de personuppgifter som du lämnar i denna ansökan och uppgifterna hanteras i enlighet med de bestämmelser som regleras av gällande dataskyddslagstiftning. </w:t>
      </w:r>
    </w:p>
    <w:p w14:paraId="4B011C85" w14:textId="5F72D728" w:rsidR="000B16CC" w:rsidRPr="004A1847" w:rsidRDefault="000B16CC" w:rsidP="000B16CC">
      <w:pPr>
        <w:spacing w:after="200"/>
        <w:rPr>
          <w:rFonts w:eastAsiaTheme="minorHAnsi"/>
          <w:lang w:eastAsia="en-US"/>
        </w:rPr>
      </w:pPr>
      <w:r w:rsidRPr="004A1847">
        <w:rPr>
          <w:rFonts w:eastAsiaTheme="minorHAnsi"/>
          <w:lang w:eastAsia="en-US"/>
        </w:rPr>
        <w:t xml:space="preserve">De personuppgifter du lämnar i ansökan behövs för att </w:t>
      </w:r>
      <w:proofErr w:type="spellStart"/>
      <w:r w:rsidRPr="004A1847">
        <w:rPr>
          <w:rFonts w:eastAsiaTheme="minorHAnsi"/>
          <w:lang w:eastAsia="en-US"/>
        </w:rPr>
        <w:t>HaV</w:t>
      </w:r>
      <w:proofErr w:type="spellEnd"/>
      <w:r w:rsidRPr="004A1847">
        <w:rPr>
          <w:rFonts w:eastAsiaTheme="minorHAnsi"/>
          <w:lang w:eastAsia="en-US"/>
        </w:rPr>
        <w:t xml:space="preserve"> ska kunna fullfölja myndighetens skyldigheter avseende prövning av </w:t>
      </w:r>
      <w:r w:rsidRPr="004A1847">
        <w:t xml:space="preserve">tillstånd </w:t>
      </w:r>
      <w:r w:rsidRPr="004A1847">
        <w:rPr>
          <w:rFonts w:eastAsiaTheme="minorHAnsi"/>
          <w:lang w:eastAsia="en-US"/>
        </w:rPr>
        <w:t xml:space="preserve">för brukande av anläggning för innesluten användning av genetiskt modifierade vattenlevande organismer enligt miljöbalken. </w:t>
      </w:r>
    </w:p>
    <w:p w14:paraId="6EEB608B" w14:textId="53B4FFF5" w:rsidR="000B16CC" w:rsidRPr="004A1847" w:rsidRDefault="000B16CC" w:rsidP="000B16CC">
      <w:pPr>
        <w:autoSpaceDE w:val="0"/>
        <w:autoSpaceDN w:val="0"/>
        <w:spacing w:after="200"/>
        <w:rPr>
          <w:rFonts w:eastAsiaTheme="minorHAnsi"/>
          <w:lang w:eastAsia="en-US"/>
        </w:rPr>
      </w:pPr>
      <w:r w:rsidRPr="004A1847">
        <w:rPr>
          <w:rFonts w:eastAsiaTheme="minorHAnsi"/>
          <w:lang w:eastAsia="en-US"/>
        </w:rPr>
        <w:t xml:space="preserve">Den lagliga grunden för behandlingen av dina personuppgifter är att behandlingen är nödvändig för att </w:t>
      </w:r>
      <w:proofErr w:type="spellStart"/>
      <w:r w:rsidRPr="004A1847">
        <w:rPr>
          <w:rFonts w:eastAsiaTheme="minorHAnsi"/>
          <w:lang w:eastAsia="en-US"/>
        </w:rPr>
        <w:t>HaV</w:t>
      </w:r>
      <w:proofErr w:type="spellEnd"/>
      <w:r w:rsidRPr="004A1847">
        <w:rPr>
          <w:rFonts w:eastAsiaTheme="minorHAnsi"/>
          <w:lang w:eastAsia="en-US"/>
        </w:rPr>
        <w:t xml:space="preserve"> ska kunna fullgöra </w:t>
      </w:r>
      <w:r>
        <w:rPr>
          <w:rFonts w:eastAsiaTheme="minorHAnsi"/>
          <w:lang w:eastAsia="en-US"/>
        </w:rPr>
        <w:t xml:space="preserve">sina förpliktelser som prövnings- och tillsynsmyndighet enligt miljöbalken. </w:t>
      </w:r>
    </w:p>
    <w:p w14:paraId="76A3DF46" w14:textId="61CC3F74" w:rsidR="000B16CC" w:rsidRPr="004A1847" w:rsidRDefault="000B16CC" w:rsidP="000B16CC">
      <w:pPr>
        <w:spacing w:after="200"/>
        <w:rPr>
          <w:rFonts w:eastAsiaTheme="minorHAnsi"/>
          <w:lang w:eastAsia="en-US"/>
        </w:rPr>
      </w:pPr>
      <w:r w:rsidRPr="004A1847">
        <w:rPr>
          <w:rFonts w:eastAsiaTheme="minorHAnsi"/>
          <w:lang w:eastAsia="en-US"/>
        </w:rPr>
        <w:t xml:space="preserve">Internt på </w:t>
      </w:r>
      <w:proofErr w:type="spellStart"/>
      <w:r w:rsidRPr="004A1847">
        <w:rPr>
          <w:rFonts w:eastAsiaTheme="minorHAnsi"/>
          <w:lang w:eastAsia="en-US"/>
        </w:rPr>
        <w:t>HaV</w:t>
      </w:r>
      <w:proofErr w:type="spellEnd"/>
      <w:r w:rsidRPr="004A1847">
        <w:rPr>
          <w:rFonts w:eastAsiaTheme="minorHAnsi"/>
          <w:lang w:eastAsia="en-US"/>
        </w:rPr>
        <w:t xml:space="preserve"> är det avdelningen för Havs- och vattenförvaltning/enheten för tillsynsvägledning och miljöbalksprövning som behandlar dina personuppgifter. </w:t>
      </w:r>
    </w:p>
    <w:p w14:paraId="71BC81B4" w14:textId="0C39D686" w:rsidR="000B16CC" w:rsidRPr="004A1847" w:rsidRDefault="000B16CC" w:rsidP="000B16CC">
      <w:pPr>
        <w:pStyle w:val="Brdtext"/>
        <w:spacing w:after="200"/>
      </w:pPr>
      <w:r w:rsidRPr="004A1847">
        <w:t>Dina personuppgifter kommer att bevaras</w:t>
      </w:r>
      <w:r>
        <w:t xml:space="preserve">. </w:t>
      </w:r>
    </w:p>
    <w:p w14:paraId="1CA71085" w14:textId="21E78E40" w:rsidR="000B16CC" w:rsidRDefault="000B16CC" w:rsidP="000B16CC">
      <w:pPr>
        <w:pStyle w:val="Brdtext"/>
        <w:spacing w:after="200"/>
      </w:pPr>
      <w:r w:rsidRPr="004A1847">
        <w:t xml:space="preserve">De personuppgifter och övriga uppgifter som du lämnar till </w:t>
      </w:r>
      <w:proofErr w:type="spellStart"/>
      <w:r w:rsidRPr="004A1847">
        <w:t>HaV</w:t>
      </w:r>
      <w:proofErr w:type="spellEnd"/>
      <w:r w:rsidRPr="004A1847">
        <w:t xml:space="preserve"> utgör en allmän handling. Detta innebär att uppgifterna kan komma att lämnas ut till den som begär det, </w:t>
      </w:r>
      <w:r>
        <w:t xml:space="preserve">såvida inte </w:t>
      </w:r>
      <w:r w:rsidRPr="004A1847">
        <w:t xml:space="preserve">uppgifterna omfattas av sekretess enligt offentlighets- och sekretesslagen. </w:t>
      </w:r>
    </w:p>
    <w:p w14:paraId="5031857F" w14:textId="77777777" w:rsidR="000B16CC" w:rsidRPr="00F4711F" w:rsidRDefault="000B16CC" w:rsidP="000B16CC">
      <w:pPr>
        <w:spacing w:after="400"/>
      </w:pPr>
      <w:r w:rsidRPr="008E6115">
        <w:rPr>
          <w:rFonts w:eastAsiaTheme="minorHAnsi"/>
          <w:lang w:eastAsia="en-US"/>
        </w:rPr>
        <w:t xml:space="preserve">Du hittar mer information om dina rättigheter när </w:t>
      </w:r>
      <w:proofErr w:type="spellStart"/>
      <w:r w:rsidRPr="008E6115">
        <w:rPr>
          <w:rFonts w:eastAsiaTheme="minorHAnsi"/>
          <w:lang w:eastAsia="en-US"/>
        </w:rPr>
        <w:t>HaV</w:t>
      </w:r>
      <w:proofErr w:type="spellEnd"/>
      <w:r w:rsidRPr="008E6115">
        <w:rPr>
          <w:rFonts w:eastAsiaTheme="minorHAnsi"/>
          <w:lang w:eastAsia="en-US"/>
        </w:rPr>
        <w:t xml:space="preserve"> behandlar dina personuppgifter på</w:t>
      </w:r>
      <w:r w:rsidRPr="00740C8F">
        <w:t xml:space="preserve"> </w:t>
      </w:r>
      <w:hyperlink r:id="rId9" w:history="1">
        <w:r w:rsidRPr="00EA3D1F">
          <w:rPr>
            <w:rStyle w:val="Hyperlnk"/>
            <w:color w:val="089FD7"/>
          </w:rPr>
          <w:t>www.havochvatten.se</w:t>
        </w:r>
      </w:hyperlink>
      <w:r>
        <w:t xml:space="preserve"> </w:t>
      </w:r>
    </w:p>
    <w:p w14:paraId="16DB4868" w14:textId="77777777" w:rsidR="000B16CC" w:rsidRPr="00B93099" w:rsidRDefault="000B16CC" w:rsidP="000B16CC">
      <w:pPr>
        <w:pStyle w:val="Rubrik2"/>
      </w:pPr>
      <w:r w:rsidRPr="00B93099">
        <w:t>Handläggningstid</w:t>
      </w:r>
    </w:p>
    <w:p w14:paraId="75758D81" w14:textId="77777777" w:rsidR="000B16CC" w:rsidRPr="004A1847" w:rsidRDefault="000B16CC" w:rsidP="000B16CC">
      <w:pPr>
        <w:spacing w:after="400"/>
      </w:pPr>
      <w:r>
        <w:t xml:space="preserve">Om Havs- och vattenmyndigheten inte beslutar annat, får den anmälningspliktiga verksamheten påbörjas tidigast 45 dagar efter det att en fullständig anmälan har gjorts </w:t>
      </w:r>
    </w:p>
    <w:p w14:paraId="39C271E5" w14:textId="77777777" w:rsidR="000B16CC" w:rsidRDefault="000B16CC" w:rsidP="000B16CC">
      <w:pPr>
        <w:pStyle w:val="Rubrik2"/>
      </w:pPr>
      <w:r w:rsidRPr="00B93099">
        <w:t>Avgift för prövningen</w:t>
      </w:r>
    </w:p>
    <w:p w14:paraId="7398248C" w14:textId="77777777" w:rsidR="000B16CC" w:rsidRPr="000B16CC" w:rsidRDefault="000B16CC" w:rsidP="000B16CC">
      <w:pPr>
        <w:spacing w:before="100" w:after="200"/>
        <w:rPr>
          <w:rFonts w:cs="Arial"/>
          <w:szCs w:val="21"/>
        </w:rPr>
      </w:pPr>
      <w:r w:rsidRPr="000B16CC">
        <w:rPr>
          <w:szCs w:val="21"/>
        </w:rPr>
        <w:t xml:space="preserve">Den som ansöker om tillstånd för eller gör anmälan om innesluten användning av genetiskt modifierade vattenlevande organismer ska enligt </w:t>
      </w:r>
      <w:hyperlink r:id="rId10" w:history="1">
        <w:r w:rsidRPr="000B16CC">
          <w:rPr>
            <w:szCs w:val="21"/>
          </w:rPr>
          <w:t>5 kap 1 § förordning (1998:940) om avgifter för prövning och tillsyn</w:t>
        </w:r>
      </w:hyperlink>
      <w:r w:rsidRPr="000B16CC">
        <w:rPr>
          <w:szCs w:val="21"/>
        </w:rPr>
        <w:t xml:space="preserve"> och </w:t>
      </w:r>
      <w:hyperlink r:id="rId11" w:history="1">
        <w:r w:rsidRPr="000B16CC">
          <w:rPr>
            <w:szCs w:val="21"/>
          </w:rPr>
          <w:t>10 § FIFS 2004:2</w:t>
        </w:r>
      </w:hyperlink>
      <w:r w:rsidRPr="000B16CC">
        <w:rPr>
          <w:szCs w:val="21"/>
        </w:rPr>
        <w:t xml:space="preserve"> betala avgifter enligt följande:</w:t>
      </w:r>
    </w:p>
    <w:p w14:paraId="2EBEFE34" w14:textId="77777777" w:rsidR="000B16CC" w:rsidRPr="000B16CC" w:rsidRDefault="000B16CC" w:rsidP="000B16CC">
      <w:pPr>
        <w:pStyle w:val="Normal1"/>
        <w:spacing w:beforeAutospacing="0" w:afterAutospacing="0" w:line="280" w:lineRule="atLeast"/>
        <w:rPr>
          <w:rFonts w:ascii="Georgia" w:hAnsi="Georgia" w:cs="Times New Roman"/>
          <w:color w:val="auto"/>
          <w:szCs w:val="21"/>
        </w:rPr>
      </w:pPr>
      <w:r w:rsidRPr="000B16CC">
        <w:rPr>
          <w:rFonts w:ascii="Georgia" w:hAnsi="Georgia" w:cs="Times New Roman"/>
          <w:color w:val="auto"/>
          <w:szCs w:val="21"/>
        </w:rPr>
        <w:t>Vid ansökan om tillstånd för brukande av anläggning för innesluten användning</w:t>
      </w:r>
    </w:p>
    <w:p w14:paraId="702AE7BB" w14:textId="77777777" w:rsidR="000B16CC" w:rsidRPr="000B16CC" w:rsidRDefault="000B16CC" w:rsidP="00484834">
      <w:pPr>
        <w:numPr>
          <w:ilvl w:val="0"/>
          <w:numId w:val="11"/>
        </w:numPr>
        <w:spacing w:before="100" w:after="100"/>
        <w:ind w:left="426" w:right="276"/>
        <w:rPr>
          <w:szCs w:val="21"/>
        </w:rPr>
      </w:pPr>
      <w:r w:rsidRPr="000B16CC">
        <w:rPr>
          <w:szCs w:val="21"/>
        </w:rPr>
        <w:t>avseende djur 20 000 kr</w:t>
      </w:r>
    </w:p>
    <w:p w14:paraId="3908DEC7" w14:textId="77777777" w:rsidR="000B16CC" w:rsidRPr="000B16CC" w:rsidRDefault="000B16CC" w:rsidP="00750BBA">
      <w:pPr>
        <w:numPr>
          <w:ilvl w:val="0"/>
          <w:numId w:val="11"/>
        </w:numPr>
        <w:spacing w:before="100" w:after="200"/>
        <w:ind w:left="425" w:right="278" w:hanging="357"/>
        <w:rPr>
          <w:szCs w:val="21"/>
        </w:rPr>
      </w:pPr>
      <w:r w:rsidRPr="000B16CC">
        <w:rPr>
          <w:szCs w:val="21"/>
        </w:rPr>
        <w:t>avseende växter 10 000 kr</w:t>
      </w:r>
    </w:p>
    <w:p w14:paraId="24575D39" w14:textId="77777777" w:rsidR="000B16CC" w:rsidRPr="000B16CC" w:rsidRDefault="000B16CC" w:rsidP="000B16CC">
      <w:pPr>
        <w:pStyle w:val="Normal1"/>
        <w:spacing w:beforeAutospacing="0" w:afterAutospacing="0" w:line="280" w:lineRule="atLeast"/>
        <w:rPr>
          <w:rFonts w:ascii="Georgia" w:hAnsi="Georgia" w:cs="Times New Roman"/>
          <w:color w:val="auto"/>
          <w:szCs w:val="21"/>
        </w:rPr>
      </w:pPr>
      <w:r w:rsidRPr="000B16CC">
        <w:rPr>
          <w:rFonts w:ascii="Georgia" w:hAnsi="Georgia" w:cs="Times New Roman"/>
          <w:color w:val="auto"/>
          <w:szCs w:val="21"/>
        </w:rPr>
        <w:t>Vid anmälan om verksamhet med innesluten användning</w:t>
      </w:r>
    </w:p>
    <w:p w14:paraId="46A020E2" w14:textId="77777777" w:rsidR="000B16CC" w:rsidRPr="000B16CC" w:rsidRDefault="000B16CC" w:rsidP="00484834">
      <w:pPr>
        <w:numPr>
          <w:ilvl w:val="0"/>
          <w:numId w:val="12"/>
        </w:numPr>
        <w:tabs>
          <w:tab w:val="left" w:pos="567"/>
        </w:tabs>
        <w:spacing w:before="100" w:after="100"/>
        <w:ind w:left="426" w:right="276"/>
        <w:rPr>
          <w:szCs w:val="21"/>
        </w:rPr>
      </w:pPr>
      <w:r w:rsidRPr="000B16CC">
        <w:rPr>
          <w:szCs w:val="21"/>
        </w:rPr>
        <w:t>avseende djur 10 000 kr</w:t>
      </w:r>
    </w:p>
    <w:p w14:paraId="081A5B64" w14:textId="77777777" w:rsidR="000B16CC" w:rsidRPr="000B16CC" w:rsidRDefault="000B16CC" w:rsidP="00750BBA">
      <w:pPr>
        <w:numPr>
          <w:ilvl w:val="0"/>
          <w:numId w:val="12"/>
        </w:numPr>
        <w:tabs>
          <w:tab w:val="left" w:pos="567"/>
        </w:tabs>
        <w:spacing w:before="100" w:after="200"/>
        <w:ind w:left="425" w:right="278" w:hanging="357"/>
        <w:rPr>
          <w:szCs w:val="21"/>
        </w:rPr>
      </w:pPr>
      <w:r w:rsidRPr="000B16CC">
        <w:rPr>
          <w:szCs w:val="21"/>
        </w:rPr>
        <w:t>avseende växter 5 000 kr</w:t>
      </w:r>
    </w:p>
    <w:p w14:paraId="1727F48A" w14:textId="77777777" w:rsidR="007E1004" w:rsidRPr="007E1004" w:rsidRDefault="007E1004" w:rsidP="007E1004">
      <w:pPr>
        <w:spacing w:before="100" w:after="200"/>
        <w:rPr>
          <w:szCs w:val="21"/>
        </w:rPr>
      </w:pPr>
      <w:r w:rsidRPr="007E1004">
        <w:rPr>
          <w:szCs w:val="21"/>
        </w:rPr>
        <w:t xml:space="preserve">Alternativt till ovanstående fasta avgifter så fastställs en timbaserad avgift beroende på handläggningstid i beslutet till det aktuella ärendet. </w:t>
      </w:r>
    </w:p>
    <w:p w14:paraId="72DD126B" w14:textId="77777777" w:rsidR="007E1004" w:rsidRPr="007E1004" w:rsidRDefault="007E1004" w:rsidP="007E1004">
      <w:pPr>
        <w:spacing w:before="100" w:after="200"/>
        <w:rPr>
          <w:szCs w:val="21"/>
        </w:rPr>
      </w:pPr>
      <w:bookmarkStart w:id="2" w:name="_GoBack"/>
      <w:bookmarkEnd w:id="2"/>
      <w:r w:rsidRPr="007E1004">
        <w:rPr>
          <w:szCs w:val="21"/>
        </w:rPr>
        <w:t xml:space="preserve">Myndigheten skickar en betalningsanvisning i samband med beslutet. </w:t>
      </w:r>
    </w:p>
    <w:p w14:paraId="1E3844CC" w14:textId="77777777" w:rsidR="000B16CC" w:rsidRPr="000B16CC" w:rsidRDefault="000B16CC" w:rsidP="000B16CC"/>
    <w:sectPr w:rsidR="000B16CC" w:rsidRPr="000B16CC" w:rsidSect="00A42354">
      <w:headerReference w:type="even" r:id="rId12"/>
      <w:headerReference w:type="default" r:id="rId13"/>
      <w:footerReference w:type="even" r:id="rId14"/>
      <w:footerReference w:type="default" r:id="rId15"/>
      <w:headerReference w:type="first" r:id="rId16"/>
      <w:footerReference w:type="first" r:id="rId17"/>
      <w:pgSz w:w="11906" w:h="16838"/>
      <w:pgMar w:top="993" w:right="1416" w:bottom="890" w:left="1276" w:header="76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0D54B" w14:textId="77777777" w:rsidR="000758EE" w:rsidRDefault="000758EE" w:rsidP="008A4DB3">
      <w:r>
        <w:separator/>
      </w:r>
    </w:p>
  </w:endnote>
  <w:endnote w:type="continuationSeparator" w:id="0">
    <w:p w14:paraId="50D2C8EF" w14:textId="77777777" w:rsidR="000758EE" w:rsidRDefault="000758EE" w:rsidP="008A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Courier New"/>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DAE9" w14:textId="77777777" w:rsidR="00E51DE8" w:rsidRDefault="00E51D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E8484" w14:textId="77777777" w:rsidR="00E51DE8" w:rsidRDefault="00E51D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92C7" w14:textId="77777777" w:rsidR="00E51DE8" w:rsidRDefault="00E51D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27BF1" w14:textId="77777777" w:rsidR="000758EE" w:rsidRDefault="000758EE" w:rsidP="008A4DB3">
      <w:r>
        <w:separator/>
      </w:r>
    </w:p>
  </w:footnote>
  <w:footnote w:type="continuationSeparator" w:id="0">
    <w:p w14:paraId="5B8F193F" w14:textId="77777777" w:rsidR="000758EE" w:rsidRDefault="000758EE" w:rsidP="008A4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DB76" w14:textId="77777777" w:rsidR="00E51DE8" w:rsidRDefault="00E51D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6CD9" w14:textId="77777777" w:rsidR="00E51DE8" w:rsidRDefault="00E51D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F9FA" w14:textId="77777777" w:rsidR="00E51DE8" w:rsidRDefault="00E51D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F0"/>
    <w:multiLevelType w:val="hybridMultilevel"/>
    <w:tmpl w:val="0A0A61A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0C06DAE"/>
    <w:multiLevelType w:val="hybridMultilevel"/>
    <w:tmpl w:val="43D0FA82"/>
    <w:lvl w:ilvl="0" w:tplc="30A46104">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675"/>
    <w:multiLevelType w:val="hybridMultilevel"/>
    <w:tmpl w:val="DABAC3B6"/>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8C49BF"/>
    <w:multiLevelType w:val="multilevel"/>
    <w:tmpl w:val="ADC26A8A"/>
    <w:lvl w:ilvl="0">
      <w:start w:val="4"/>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6F29AA"/>
    <w:multiLevelType w:val="hybridMultilevel"/>
    <w:tmpl w:val="C2D035A8"/>
    <w:lvl w:ilvl="0" w:tplc="EFEE0A92">
      <w:start w:val="404"/>
      <w:numFmt w:val="decimal"/>
      <w:lvlText w:val="%1"/>
      <w:lvlJc w:val="left"/>
      <w:pPr>
        <w:ind w:left="720" w:hanging="360"/>
      </w:pPr>
      <w:rPr>
        <w:rFonts w:eastAsiaTheme="minorEastAsi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DCC58E0"/>
    <w:multiLevelType w:val="hybridMultilevel"/>
    <w:tmpl w:val="C542EE3E"/>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CC5270"/>
    <w:multiLevelType w:val="hybridMultilevel"/>
    <w:tmpl w:val="378AF6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92EA3"/>
    <w:multiLevelType w:val="hybridMultilevel"/>
    <w:tmpl w:val="ADC26A8A"/>
    <w:lvl w:ilvl="0" w:tplc="041D000F">
      <w:start w:val="4"/>
      <w:numFmt w:val="decimal"/>
      <w:lvlText w:val="%1."/>
      <w:lvlJc w:val="left"/>
      <w:pPr>
        <w:ind w:left="360" w:hanging="360"/>
      </w:pPr>
      <w:rPr>
        <w:rFonts w:hint="default"/>
      </w:rPr>
    </w:lvl>
    <w:lvl w:ilvl="1" w:tplc="041D0019" w:tentative="1">
      <w:start w:val="1"/>
      <w:numFmt w:val="lowerLetter"/>
      <w:lvlText w:val="%2."/>
      <w:lvlJc w:val="left"/>
      <w:pPr>
        <w:ind w:left="1156" w:hanging="360"/>
      </w:pPr>
    </w:lvl>
    <w:lvl w:ilvl="2" w:tplc="041D001B" w:tentative="1">
      <w:start w:val="1"/>
      <w:numFmt w:val="lowerRoman"/>
      <w:lvlText w:val="%3."/>
      <w:lvlJc w:val="right"/>
      <w:pPr>
        <w:ind w:left="1876" w:hanging="180"/>
      </w:pPr>
    </w:lvl>
    <w:lvl w:ilvl="3" w:tplc="041D000F" w:tentative="1">
      <w:start w:val="1"/>
      <w:numFmt w:val="decimal"/>
      <w:lvlText w:val="%4."/>
      <w:lvlJc w:val="left"/>
      <w:pPr>
        <w:ind w:left="2596" w:hanging="360"/>
      </w:pPr>
    </w:lvl>
    <w:lvl w:ilvl="4" w:tplc="041D0019" w:tentative="1">
      <w:start w:val="1"/>
      <w:numFmt w:val="lowerLetter"/>
      <w:lvlText w:val="%5."/>
      <w:lvlJc w:val="left"/>
      <w:pPr>
        <w:ind w:left="3316" w:hanging="360"/>
      </w:pPr>
    </w:lvl>
    <w:lvl w:ilvl="5" w:tplc="041D001B" w:tentative="1">
      <w:start w:val="1"/>
      <w:numFmt w:val="lowerRoman"/>
      <w:lvlText w:val="%6."/>
      <w:lvlJc w:val="right"/>
      <w:pPr>
        <w:ind w:left="4036" w:hanging="180"/>
      </w:pPr>
    </w:lvl>
    <w:lvl w:ilvl="6" w:tplc="041D000F" w:tentative="1">
      <w:start w:val="1"/>
      <w:numFmt w:val="decimal"/>
      <w:lvlText w:val="%7."/>
      <w:lvlJc w:val="left"/>
      <w:pPr>
        <w:ind w:left="4756" w:hanging="360"/>
      </w:pPr>
    </w:lvl>
    <w:lvl w:ilvl="7" w:tplc="041D0019" w:tentative="1">
      <w:start w:val="1"/>
      <w:numFmt w:val="lowerLetter"/>
      <w:lvlText w:val="%8."/>
      <w:lvlJc w:val="left"/>
      <w:pPr>
        <w:ind w:left="5476" w:hanging="360"/>
      </w:pPr>
    </w:lvl>
    <w:lvl w:ilvl="8" w:tplc="041D001B" w:tentative="1">
      <w:start w:val="1"/>
      <w:numFmt w:val="lowerRoman"/>
      <w:lvlText w:val="%9."/>
      <w:lvlJc w:val="right"/>
      <w:pPr>
        <w:ind w:left="6196" w:hanging="180"/>
      </w:pPr>
    </w:lvl>
  </w:abstractNum>
  <w:abstractNum w:abstractNumId="8" w15:restartNumberingAfterBreak="0">
    <w:nsid w:val="45EB035D"/>
    <w:multiLevelType w:val="hybridMultilevel"/>
    <w:tmpl w:val="ACDC0A56"/>
    <w:lvl w:ilvl="0" w:tplc="2D489AF0">
      <w:start w:val="4"/>
      <w:numFmt w:val="decimal"/>
      <w:lvlText w:val="%1."/>
      <w:lvlJc w:val="left"/>
      <w:pPr>
        <w:ind w:left="720" w:hanging="360"/>
      </w:pPr>
      <w:rPr>
        <w:rFonts w:ascii="Times New Roman" w:hAnsi="Times New Roman" w:cs="Times New Roman" w:hint="default"/>
        <w:b/>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755D02"/>
    <w:multiLevelType w:val="hybridMultilevel"/>
    <w:tmpl w:val="2476464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4CC90CD9"/>
    <w:multiLevelType w:val="hybridMultilevel"/>
    <w:tmpl w:val="20801CB4"/>
    <w:lvl w:ilvl="0" w:tplc="C7128640">
      <w:start w:val="1"/>
      <w:numFmt w:val="bullet"/>
      <w:lvlText w:val=""/>
      <w:lvlJc w:val="left"/>
      <w:pPr>
        <w:ind w:left="720" w:hanging="360"/>
      </w:pPr>
      <w:rPr>
        <w:rFonts w:ascii="Symbol" w:hAnsi="Symbol" w:hint="default"/>
        <w:color w:val="44546A" w:themeColor="text2"/>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949A6"/>
    <w:multiLevelType w:val="multilevel"/>
    <w:tmpl w:val="ADC26A8A"/>
    <w:lvl w:ilvl="0">
      <w:start w:val="4"/>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6B17EC"/>
    <w:multiLevelType w:val="hybridMultilevel"/>
    <w:tmpl w:val="B0EE4602"/>
    <w:lvl w:ilvl="0" w:tplc="3DCAEDF0">
      <w:numFmt w:val="bullet"/>
      <w:lvlText w:val="-"/>
      <w:lvlJc w:val="left"/>
      <w:pPr>
        <w:ind w:left="720" w:hanging="360"/>
      </w:pPr>
      <w:rPr>
        <w:rFonts w:ascii="Georgia" w:eastAsia="Times New Roman" w:hAnsi="Georg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75515"/>
    <w:multiLevelType w:val="multilevel"/>
    <w:tmpl w:val="A54A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B03CF9"/>
    <w:multiLevelType w:val="multilevel"/>
    <w:tmpl w:val="A104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E4094C"/>
    <w:multiLevelType w:val="hybridMultilevel"/>
    <w:tmpl w:val="9886FD1C"/>
    <w:lvl w:ilvl="0" w:tplc="C7128640">
      <w:start w:val="1"/>
      <w:numFmt w:val="bullet"/>
      <w:lvlText w:val=""/>
      <w:lvlJc w:val="left"/>
      <w:pPr>
        <w:ind w:left="720" w:hanging="360"/>
      </w:pPr>
      <w:rPr>
        <w:rFonts w:ascii="Symbol" w:hAnsi="Symbol" w:hint="default"/>
        <w:color w:val="44546A" w:themeColor="text2"/>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C0E8D"/>
    <w:multiLevelType w:val="hybridMultilevel"/>
    <w:tmpl w:val="D1AC5914"/>
    <w:lvl w:ilvl="0" w:tplc="E6980F0C">
      <w:start w:val="1"/>
      <w:numFmt w:val="decimal"/>
      <w:lvlText w:val="%1."/>
      <w:lvlJc w:val="left"/>
      <w:pPr>
        <w:tabs>
          <w:tab w:val="num" w:pos="360"/>
        </w:tabs>
        <w:ind w:left="0" w:firstLine="0"/>
      </w:pPr>
      <w:rPr>
        <w:rFonts w:ascii="Arial" w:hAnsi="Arial" w:hint="default"/>
        <w:sz w:val="16"/>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17" w15:restartNumberingAfterBreak="0">
    <w:nsid w:val="71464872"/>
    <w:multiLevelType w:val="multilevel"/>
    <w:tmpl w:val="18B2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3016AE"/>
    <w:multiLevelType w:val="hybridMultilevel"/>
    <w:tmpl w:val="567E88A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DE74C8"/>
    <w:multiLevelType w:val="hybridMultilevel"/>
    <w:tmpl w:val="8D8C9EDA"/>
    <w:lvl w:ilvl="0" w:tplc="041D000F">
      <w:start w:val="1"/>
      <w:numFmt w:val="decimal"/>
      <w:lvlText w:val="%1."/>
      <w:lvlJc w:val="left"/>
      <w:pPr>
        <w:ind w:left="927"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num w:numId="1">
    <w:abstractNumId w:val="16"/>
  </w:num>
  <w:num w:numId="2">
    <w:abstractNumId w:val="19"/>
  </w:num>
  <w:num w:numId="3">
    <w:abstractNumId w:val="8"/>
  </w:num>
  <w:num w:numId="4">
    <w:abstractNumId w:val="0"/>
  </w:num>
  <w:num w:numId="5">
    <w:abstractNumId w:val="2"/>
  </w:num>
  <w:num w:numId="6">
    <w:abstractNumId w:val="5"/>
  </w:num>
  <w:num w:numId="7">
    <w:abstractNumId w:val="4"/>
  </w:num>
  <w:num w:numId="8">
    <w:abstractNumId w:val="9"/>
  </w:num>
  <w:num w:numId="9">
    <w:abstractNumId w:val="7"/>
  </w:num>
  <w:num w:numId="10">
    <w:abstractNumId w:val="13"/>
  </w:num>
  <w:num w:numId="11">
    <w:abstractNumId w:val="14"/>
  </w:num>
  <w:num w:numId="12">
    <w:abstractNumId w:val="17"/>
  </w:num>
  <w:num w:numId="13">
    <w:abstractNumId w:val="6"/>
  </w:num>
  <w:num w:numId="14">
    <w:abstractNumId w:val="3"/>
  </w:num>
  <w:num w:numId="15">
    <w:abstractNumId w:val="11"/>
  </w:num>
  <w:num w:numId="16">
    <w:abstractNumId w:val="18"/>
  </w:num>
  <w:num w:numId="17">
    <w:abstractNumId w:val="15"/>
  </w:num>
  <w:num w:numId="18">
    <w:abstractNumId w:val="12"/>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2C"/>
    <w:rsid w:val="00010C35"/>
    <w:rsid w:val="000529FE"/>
    <w:rsid w:val="000632EC"/>
    <w:rsid w:val="000642E1"/>
    <w:rsid w:val="000758EE"/>
    <w:rsid w:val="00077B08"/>
    <w:rsid w:val="00097536"/>
    <w:rsid w:val="000B16CC"/>
    <w:rsid w:val="000E5CA5"/>
    <w:rsid w:val="001143AC"/>
    <w:rsid w:val="00182897"/>
    <w:rsid w:val="001B4166"/>
    <w:rsid w:val="001B744A"/>
    <w:rsid w:val="001D3F40"/>
    <w:rsid w:val="001F6D7A"/>
    <w:rsid w:val="001F7263"/>
    <w:rsid w:val="002163E6"/>
    <w:rsid w:val="00247EE5"/>
    <w:rsid w:val="0025406B"/>
    <w:rsid w:val="0026391E"/>
    <w:rsid w:val="002A1487"/>
    <w:rsid w:val="002A41D6"/>
    <w:rsid w:val="002A47DD"/>
    <w:rsid w:val="002E1974"/>
    <w:rsid w:val="002F5038"/>
    <w:rsid w:val="00304384"/>
    <w:rsid w:val="00306CE3"/>
    <w:rsid w:val="003119F3"/>
    <w:rsid w:val="00366DED"/>
    <w:rsid w:val="00380DF3"/>
    <w:rsid w:val="00382C01"/>
    <w:rsid w:val="00383D5E"/>
    <w:rsid w:val="00387F42"/>
    <w:rsid w:val="003B6CFE"/>
    <w:rsid w:val="0040376D"/>
    <w:rsid w:val="00404F0E"/>
    <w:rsid w:val="00447806"/>
    <w:rsid w:val="00484834"/>
    <w:rsid w:val="00497B6C"/>
    <w:rsid w:val="004A1847"/>
    <w:rsid w:val="004B26A2"/>
    <w:rsid w:val="004F0424"/>
    <w:rsid w:val="005F6D51"/>
    <w:rsid w:val="00615814"/>
    <w:rsid w:val="006629F8"/>
    <w:rsid w:val="006768A1"/>
    <w:rsid w:val="006811EE"/>
    <w:rsid w:val="0068722E"/>
    <w:rsid w:val="006C5643"/>
    <w:rsid w:val="006E3935"/>
    <w:rsid w:val="00721BA9"/>
    <w:rsid w:val="00750BBA"/>
    <w:rsid w:val="00763A88"/>
    <w:rsid w:val="00777337"/>
    <w:rsid w:val="007948C8"/>
    <w:rsid w:val="007A0BB0"/>
    <w:rsid w:val="007B6C29"/>
    <w:rsid w:val="007E1004"/>
    <w:rsid w:val="0083406C"/>
    <w:rsid w:val="00862FB0"/>
    <w:rsid w:val="008A4DB3"/>
    <w:rsid w:val="008D0FB3"/>
    <w:rsid w:val="008D18AA"/>
    <w:rsid w:val="008D7F32"/>
    <w:rsid w:val="008F174C"/>
    <w:rsid w:val="008F7CE0"/>
    <w:rsid w:val="00903705"/>
    <w:rsid w:val="00912A61"/>
    <w:rsid w:val="009275D2"/>
    <w:rsid w:val="0096503D"/>
    <w:rsid w:val="0096660E"/>
    <w:rsid w:val="009811B4"/>
    <w:rsid w:val="009A05DE"/>
    <w:rsid w:val="009E4CD8"/>
    <w:rsid w:val="00A42354"/>
    <w:rsid w:val="00A53823"/>
    <w:rsid w:val="00A67E1F"/>
    <w:rsid w:val="00AC2280"/>
    <w:rsid w:val="00AE6691"/>
    <w:rsid w:val="00AE7368"/>
    <w:rsid w:val="00AF583B"/>
    <w:rsid w:val="00B03085"/>
    <w:rsid w:val="00B229FE"/>
    <w:rsid w:val="00B23DE8"/>
    <w:rsid w:val="00B36EEE"/>
    <w:rsid w:val="00B429CF"/>
    <w:rsid w:val="00B44304"/>
    <w:rsid w:val="00B535B0"/>
    <w:rsid w:val="00B6228C"/>
    <w:rsid w:val="00B64467"/>
    <w:rsid w:val="00B93099"/>
    <w:rsid w:val="00BA2D1D"/>
    <w:rsid w:val="00BB23C7"/>
    <w:rsid w:val="00BB24DD"/>
    <w:rsid w:val="00BB4420"/>
    <w:rsid w:val="00BC23E6"/>
    <w:rsid w:val="00BC71F9"/>
    <w:rsid w:val="00BD766B"/>
    <w:rsid w:val="00BD799F"/>
    <w:rsid w:val="00BD7FD7"/>
    <w:rsid w:val="00BF0CAE"/>
    <w:rsid w:val="00C33653"/>
    <w:rsid w:val="00C47BF1"/>
    <w:rsid w:val="00C62DEF"/>
    <w:rsid w:val="00C72D90"/>
    <w:rsid w:val="00C8634E"/>
    <w:rsid w:val="00C95423"/>
    <w:rsid w:val="00C96DF5"/>
    <w:rsid w:val="00CC504A"/>
    <w:rsid w:val="00CD0B7C"/>
    <w:rsid w:val="00CE3AA0"/>
    <w:rsid w:val="00D0024E"/>
    <w:rsid w:val="00D11EF3"/>
    <w:rsid w:val="00D93E55"/>
    <w:rsid w:val="00D9686C"/>
    <w:rsid w:val="00DA2F8A"/>
    <w:rsid w:val="00DB2B16"/>
    <w:rsid w:val="00DD47C6"/>
    <w:rsid w:val="00DE4844"/>
    <w:rsid w:val="00E316C1"/>
    <w:rsid w:val="00E51DE8"/>
    <w:rsid w:val="00E52DAB"/>
    <w:rsid w:val="00E656D2"/>
    <w:rsid w:val="00EA3D1F"/>
    <w:rsid w:val="00EB1626"/>
    <w:rsid w:val="00EC1241"/>
    <w:rsid w:val="00EC7DBE"/>
    <w:rsid w:val="00EE60DC"/>
    <w:rsid w:val="00F05D5A"/>
    <w:rsid w:val="00F66EB4"/>
    <w:rsid w:val="00F84A94"/>
    <w:rsid w:val="00F86864"/>
    <w:rsid w:val="00F90668"/>
    <w:rsid w:val="00FA1C2C"/>
    <w:rsid w:val="00FA2E81"/>
    <w:rsid w:val="00FE4383"/>
    <w:rsid w:val="00FF3B3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16A9AC6"/>
  <w15:docId w15:val="{8F646C1A-2769-4EAF-B729-E63AE338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AA0"/>
    <w:pPr>
      <w:spacing w:after="0" w:line="280" w:lineRule="atLeast"/>
    </w:pPr>
    <w:rPr>
      <w:rFonts w:ascii="Georgia" w:eastAsia="Times New Roman" w:hAnsi="Georgia" w:cs="Times New Roman"/>
      <w:sz w:val="21"/>
      <w:szCs w:val="24"/>
      <w:lang w:eastAsia="sv-SE"/>
    </w:rPr>
  </w:style>
  <w:style w:type="paragraph" w:styleId="Rubrik1">
    <w:name w:val="heading 1"/>
    <w:basedOn w:val="Normal"/>
    <w:next w:val="Normal"/>
    <w:link w:val="Rubrik1Char"/>
    <w:qFormat/>
    <w:rsid w:val="00C47BF1"/>
    <w:pPr>
      <w:keepNext/>
      <w:spacing w:after="120"/>
      <w:outlineLvl w:val="0"/>
    </w:pPr>
    <w:rPr>
      <w:rFonts w:ascii="Arial Narrow" w:hAnsi="Arial Narrow" w:cs="Arial"/>
      <w:bCs/>
      <w:spacing w:val="10"/>
      <w:sz w:val="36"/>
      <w:szCs w:val="28"/>
    </w:rPr>
  </w:style>
  <w:style w:type="paragraph" w:styleId="Rubrik2">
    <w:name w:val="heading 2"/>
    <w:basedOn w:val="Normal"/>
    <w:next w:val="Normal"/>
    <w:link w:val="Rubrik2Char"/>
    <w:unhideWhenUsed/>
    <w:qFormat/>
    <w:rsid w:val="00097536"/>
    <w:pPr>
      <w:keepNext/>
      <w:spacing w:before="260" w:after="120" w:line="260" w:lineRule="exact"/>
      <w:outlineLvl w:val="1"/>
    </w:pPr>
    <w:rPr>
      <w:rFonts w:ascii="Arial" w:hAnsi="Arial" w:cs="Arial"/>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Mellanrubrik1">
    <w:name w:val="Mellanrubrik 1"/>
    <w:basedOn w:val="Brdtext"/>
    <w:next w:val="Brdtext"/>
    <w:rsid w:val="00FA1C2C"/>
    <w:pPr>
      <w:spacing w:before="240" w:after="240"/>
      <w:jc w:val="both"/>
    </w:pPr>
    <w:rPr>
      <w:b/>
    </w:rPr>
  </w:style>
  <w:style w:type="paragraph" w:styleId="Brdtext">
    <w:name w:val="Body Text"/>
    <w:basedOn w:val="Normal"/>
    <w:link w:val="BrdtextChar"/>
    <w:semiHidden/>
    <w:rsid w:val="00FA1C2C"/>
  </w:style>
  <w:style w:type="character" w:customStyle="1" w:styleId="BrdtextChar">
    <w:name w:val="Brödtext Char"/>
    <w:basedOn w:val="Standardstycketeckensnitt"/>
    <w:link w:val="Brdtext"/>
    <w:semiHidden/>
    <w:rsid w:val="00FA1C2C"/>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F05D5A"/>
    <w:rPr>
      <w:color w:val="0563C1" w:themeColor="hyperlink"/>
      <w:u w:val="single"/>
    </w:rPr>
  </w:style>
  <w:style w:type="character" w:customStyle="1" w:styleId="Rubrik1Char">
    <w:name w:val="Rubrik 1 Char"/>
    <w:basedOn w:val="Standardstycketeckensnitt"/>
    <w:link w:val="Rubrik1"/>
    <w:rsid w:val="00C47BF1"/>
    <w:rPr>
      <w:rFonts w:ascii="Arial Narrow" w:eastAsia="Times New Roman" w:hAnsi="Arial Narrow" w:cs="Arial"/>
      <w:bCs/>
      <w:spacing w:val="10"/>
      <w:sz w:val="36"/>
      <w:szCs w:val="28"/>
      <w:lang w:eastAsia="sv-SE"/>
    </w:rPr>
  </w:style>
  <w:style w:type="character" w:customStyle="1" w:styleId="Rubrik2Char">
    <w:name w:val="Rubrik 2 Char"/>
    <w:basedOn w:val="Standardstycketeckensnitt"/>
    <w:link w:val="Rubrik2"/>
    <w:rsid w:val="00097536"/>
    <w:rPr>
      <w:rFonts w:ascii="Arial" w:eastAsia="Times New Roman" w:hAnsi="Arial" w:cs="Arial"/>
      <w:b/>
      <w:bCs/>
      <w:sz w:val="24"/>
      <w:szCs w:val="24"/>
      <w:lang w:eastAsia="sv-SE"/>
    </w:rPr>
  </w:style>
  <w:style w:type="table" w:styleId="Tabellrutnt">
    <w:name w:val="Table Grid"/>
    <w:basedOn w:val="Normaltabell"/>
    <w:uiPriority w:val="1"/>
    <w:rsid w:val="00C47BF1"/>
    <w:pPr>
      <w:spacing w:after="4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0FB3"/>
    <w:rPr>
      <w:sz w:val="16"/>
      <w:szCs w:val="16"/>
    </w:rPr>
  </w:style>
  <w:style w:type="paragraph" w:styleId="Kommentarer">
    <w:name w:val="annotation text"/>
    <w:basedOn w:val="Normal"/>
    <w:link w:val="KommentarerChar"/>
    <w:uiPriority w:val="99"/>
    <w:semiHidden/>
    <w:unhideWhenUsed/>
    <w:rsid w:val="008D0FB3"/>
    <w:rPr>
      <w:sz w:val="20"/>
      <w:szCs w:val="20"/>
    </w:rPr>
  </w:style>
  <w:style w:type="character" w:customStyle="1" w:styleId="KommentarerChar">
    <w:name w:val="Kommentarer Char"/>
    <w:basedOn w:val="Standardstycketeckensnitt"/>
    <w:link w:val="Kommentarer"/>
    <w:uiPriority w:val="99"/>
    <w:semiHidden/>
    <w:rsid w:val="008D0FB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D0FB3"/>
    <w:rPr>
      <w:b/>
      <w:bCs/>
    </w:rPr>
  </w:style>
  <w:style w:type="character" w:customStyle="1" w:styleId="KommentarsmneChar">
    <w:name w:val="Kommentarsämne Char"/>
    <w:basedOn w:val="KommentarerChar"/>
    <w:link w:val="Kommentarsmne"/>
    <w:uiPriority w:val="99"/>
    <w:semiHidden/>
    <w:rsid w:val="008D0FB3"/>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8D0FB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D0FB3"/>
    <w:rPr>
      <w:rFonts w:ascii="Segoe UI" w:eastAsia="Times New Roman" w:hAnsi="Segoe UI" w:cs="Segoe UI"/>
      <w:sz w:val="18"/>
      <w:szCs w:val="18"/>
      <w:lang w:eastAsia="sv-SE"/>
    </w:rPr>
  </w:style>
  <w:style w:type="paragraph" w:styleId="Liststycke">
    <w:name w:val="List Paragraph"/>
    <w:basedOn w:val="Normal"/>
    <w:uiPriority w:val="34"/>
    <w:qFormat/>
    <w:rsid w:val="003119F3"/>
    <w:pPr>
      <w:ind w:left="720"/>
      <w:contextualSpacing/>
    </w:pPr>
  </w:style>
  <w:style w:type="paragraph" w:customStyle="1" w:styleId="Normal1">
    <w:name w:val="Normal1"/>
    <w:basedOn w:val="Normal"/>
    <w:rsid w:val="00B93099"/>
    <w:pPr>
      <w:spacing w:before="100" w:beforeAutospacing="1" w:after="100" w:afterAutospacing="1" w:line="315" w:lineRule="atLeast"/>
    </w:pPr>
    <w:rPr>
      <w:rFonts w:ascii="Arial" w:hAnsi="Arial" w:cs="Arial"/>
      <w:color w:val="000000"/>
    </w:rPr>
  </w:style>
  <w:style w:type="paragraph" w:styleId="Sidhuvud">
    <w:name w:val="header"/>
    <w:basedOn w:val="Normal"/>
    <w:link w:val="SidhuvudChar"/>
    <w:uiPriority w:val="99"/>
    <w:unhideWhenUsed/>
    <w:rsid w:val="008A4DB3"/>
    <w:pPr>
      <w:tabs>
        <w:tab w:val="center" w:pos="4153"/>
        <w:tab w:val="right" w:pos="8306"/>
      </w:tabs>
    </w:pPr>
  </w:style>
  <w:style w:type="character" w:customStyle="1" w:styleId="SidhuvudChar">
    <w:name w:val="Sidhuvud Char"/>
    <w:basedOn w:val="Standardstycketeckensnitt"/>
    <w:link w:val="Sidhuvud"/>
    <w:uiPriority w:val="99"/>
    <w:rsid w:val="008A4DB3"/>
    <w:rPr>
      <w:rFonts w:ascii="Georgia" w:eastAsia="Times New Roman" w:hAnsi="Georgia" w:cs="Times New Roman"/>
      <w:sz w:val="21"/>
      <w:szCs w:val="24"/>
      <w:lang w:eastAsia="sv-SE"/>
    </w:rPr>
  </w:style>
  <w:style w:type="paragraph" w:styleId="Sidfot">
    <w:name w:val="footer"/>
    <w:basedOn w:val="Normal"/>
    <w:link w:val="SidfotChar"/>
    <w:uiPriority w:val="99"/>
    <w:unhideWhenUsed/>
    <w:rsid w:val="008A4DB3"/>
    <w:pPr>
      <w:tabs>
        <w:tab w:val="center" w:pos="4153"/>
        <w:tab w:val="right" w:pos="8306"/>
      </w:tabs>
    </w:pPr>
  </w:style>
  <w:style w:type="character" w:customStyle="1" w:styleId="SidfotChar">
    <w:name w:val="Sidfot Char"/>
    <w:basedOn w:val="Standardstycketeckensnitt"/>
    <w:link w:val="Sidfot"/>
    <w:uiPriority w:val="99"/>
    <w:rsid w:val="008A4DB3"/>
    <w:rPr>
      <w:rFonts w:ascii="Georgia" w:eastAsia="Times New Roman" w:hAnsi="Georgia" w:cs="Times New Roman"/>
      <w:sz w:val="21"/>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34532">
      <w:bodyDiv w:val="1"/>
      <w:marLeft w:val="0"/>
      <w:marRight w:val="0"/>
      <w:marTop w:val="0"/>
      <w:marBottom w:val="0"/>
      <w:divBdr>
        <w:top w:val="none" w:sz="0" w:space="0" w:color="auto"/>
        <w:left w:val="none" w:sz="0" w:space="0" w:color="auto"/>
        <w:bottom w:val="none" w:sz="0" w:space="0" w:color="auto"/>
        <w:right w:val="none" w:sz="0" w:space="0" w:color="auto"/>
      </w:divBdr>
      <w:divsChild>
        <w:div w:id="1020858677">
          <w:marLeft w:val="0"/>
          <w:marRight w:val="0"/>
          <w:marTop w:val="0"/>
          <w:marBottom w:val="0"/>
          <w:divBdr>
            <w:top w:val="none" w:sz="0" w:space="0" w:color="auto"/>
            <w:left w:val="none" w:sz="0" w:space="0" w:color="auto"/>
            <w:bottom w:val="none" w:sz="0" w:space="0" w:color="auto"/>
            <w:right w:val="none" w:sz="0" w:space="0" w:color="auto"/>
          </w:divBdr>
          <w:divsChild>
            <w:div w:id="1709790542">
              <w:marLeft w:val="0"/>
              <w:marRight w:val="0"/>
              <w:marTop w:val="0"/>
              <w:marBottom w:val="0"/>
              <w:divBdr>
                <w:top w:val="none" w:sz="0" w:space="0" w:color="auto"/>
                <w:left w:val="none" w:sz="0" w:space="0" w:color="auto"/>
                <w:bottom w:val="none" w:sz="0" w:space="0" w:color="auto"/>
                <w:right w:val="none" w:sz="0" w:space="0" w:color="auto"/>
              </w:divBdr>
              <w:divsChild>
                <w:div w:id="1394542685">
                  <w:marLeft w:val="0"/>
                  <w:marRight w:val="0"/>
                  <w:marTop w:val="0"/>
                  <w:marBottom w:val="0"/>
                  <w:divBdr>
                    <w:top w:val="none" w:sz="0" w:space="0" w:color="auto"/>
                    <w:left w:val="none" w:sz="0" w:space="0" w:color="auto"/>
                    <w:bottom w:val="none" w:sz="0" w:space="0" w:color="auto"/>
                    <w:right w:val="none" w:sz="0" w:space="0" w:color="auto"/>
                  </w:divBdr>
                  <w:divsChild>
                    <w:div w:id="248124503">
                      <w:marLeft w:val="0"/>
                      <w:marRight w:val="0"/>
                      <w:marTop w:val="0"/>
                      <w:marBottom w:val="0"/>
                      <w:divBdr>
                        <w:top w:val="none" w:sz="0" w:space="0" w:color="auto"/>
                        <w:left w:val="none" w:sz="0" w:space="0" w:color="auto"/>
                        <w:bottom w:val="none" w:sz="0" w:space="0" w:color="auto"/>
                        <w:right w:val="none" w:sz="0" w:space="0" w:color="auto"/>
                      </w:divBdr>
                      <w:divsChild>
                        <w:div w:id="1520704307">
                          <w:marLeft w:val="0"/>
                          <w:marRight w:val="0"/>
                          <w:marTop w:val="0"/>
                          <w:marBottom w:val="0"/>
                          <w:divBdr>
                            <w:top w:val="none" w:sz="0" w:space="0" w:color="auto"/>
                            <w:left w:val="none" w:sz="0" w:space="0" w:color="auto"/>
                            <w:bottom w:val="none" w:sz="0" w:space="0" w:color="auto"/>
                            <w:right w:val="none" w:sz="0" w:space="0" w:color="auto"/>
                          </w:divBdr>
                          <w:divsChild>
                            <w:div w:id="1500659075">
                              <w:marLeft w:val="0"/>
                              <w:marRight w:val="0"/>
                              <w:marTop w:val="0"/>
                              <w:marBottom w:val="0"/>
                              <w:divBdr>
                                <w:top w:val="none" w:sz="0" w:space="0" w:color="auto"/>
                                <w:left w:val="none" w:sz="0" w:space="0" w:color="auto"/>
                                <w:bottom w:val="none" w:sz="0" w:space="0" w:color="auto"/>
                                <w:right w:val="none" w:sz="0" w:space="0" w:color="auto"/>
                              </w:divBdr>
                              <w:divsChild>
                                <w:div w:id="1743747870">
                                  <w:marLeft w:val="0"/>
                                  <w:marRight w:val="0"/>
                                  <w:marTop w:val="0"/>
                                  <w:marBottom w:val="0"/>
                                  <w:divBdr>
                                    <w:top w:val="none" w:sz="0" w:space="0" w:color="auto"/>
                                    <w:left w:val="none" w:sz="0" w:space="0" w:color="auto"/>
                                    <w:bottom w:val="none" w:sz="0" w:space="0" w:color="auto"/>
                                    <w:right w:val="none" w:sz="0" w:space="0" w:color="auto"/>
                                  </w:divBdr>
                                  <w:divsChild>
                                    <w:div w:id="37704349">
                                      <w:marLeft w:val="0"/>
                                      <w:marRight w:val="0"/>
                                      <w:marTop w:val="0"/>
                                      <w:marBottom w:val="0"/>
                                      <w:divBdr>
                                        <w:top w:val="none" w:sz="0" w:space="0" w:color="auto"/>
                                        <w:left w:val="none" w:sz="0" w:space="0" w:color="auto"/>
                                        <w:bottom w:val="none" w:sz="0" w:space="0" w:color="auto"/>
                                        <w:right w:val="none" w:sz="0" w:space="0" w:color="auto"/>
                                      </w:divBdr>
                                      <w:divsChild>
                                        <w:div w:id="864950584">
                                          <w:marLeft w:val="0"/>
                                          <w:marRight w:val="0"/>
                                          <w:marTop w:val="0"/>
                                          <w:marBottom w:val="0"/>
                                          <w:divBdr>
                                            <w:top w:val="none" w:sz="0" w:space="0" w:color="auto"/>
                                            <w:left w:val="none" w:sz="0" w:space="0" w:color="auto"/>
                                            <w:bottom w:val="none" w:sz="0" w:space="0" w:color="auto"/>
                                            <w:right w:val="none" w:sz="0" w:space="0" w:color="auto"/>
                                          </w:divBdr>
                                          <w:divsChild>
                                            <w:div w:id="1219509584">
                                              <w:marLeft w:val="0"/>
                                              <w:marRight w:val="0"/>
                                              <w:marTop w:val="0"/>
                                              <w:marBottom w:val="0"/>
                                              <w:divBdr>
                                                <w:top w:val="none" w:sz="0" w:space="0" w:color="auto"/>
                                                <w:left w:val="none" w:sz="0" w:space="0" w:color="auto"/>
                                                <w:bottom w:val="none" w:sz="0" w:space="0" w:color="auto"/>
                                                <w:right w:val="none" w:sz="0" w:space="0" w:color="auto"/>
                                              </w:divBdr>
                                              <w:divsChild>
                                                <w:div w:id="714501416">
                                                  <w:marLeft w:val="0"/>
                                                  <w:marRight w:val="0"/>
                                                  <w:marTop w:val="0"/>
                                                  <w:marBottom w:val="0"/>
                                                  <w:divBdr>
                                                    <w:top w:val="none" w:sz="0" w:space="0" w:color="auto"/>
                                                    <w:left w:val="none" w:sz="0" w:space="0" w:color="auto"/>
                                                    <w:bottom w:val="none" w:sz="0" w:space="0" w:color="auto"/>
                                                    <w:right w:val="none" w:sz="0" w:space="0" w:color="auto"/>
                                                  </w:divBdr>
                                                  <w:divsChild>
                                                    <w:div w:id="2128113826">
                                                      <w:marLeft w:val="0"/>
                                                      <w:marRight w:val="0"/>
                                                      <w:marTop w:val="0"/>
                                                      <w:marBottom w:val="0"/>
                                                      <w:divBdr>
                                                        <w:top w:val="none" w:sz="0" w:space="0" w:color="auto"/>
                                                        <w:left w:val="none" w:sz="0" w:space="0" w:color="auto"/>
                                                        <w:bottom w:val="none" w:sz="0" w:space="0" w:color="auto"/>
                                                        <w:right w:val="none" w:sz="0" w:space="0" w:color="auto"/>
                                                      </w:divBdr>
                                                      <w:divsChild>
                                                        <w:div w:id="1535536122">
                                                          <w:marLeft w:val="0"/>
                                                          <w:marRight w:val="0"/>
                                                          <w:marTop w:val="0"/>
                                                          <w:marBottom w:val="0"/>
                                                          <w:divBdr>
                                                            <w:top w:val="none" w:sz="0" w:space="0" w:color="auto"/>
                                                            <w:left w:val="none" w:sz="0" w:space="0" w:color="auto"/>
                                                            <w:bottom w:val="none" w:sz="0" w:space="0" w:color="auto"/>
                                                            <w:right w:val="none" w:sz="0" w:space="0" w:color="auto"/>
                                                          </w:divBdr>
                                                          <w:divsChild>
                                                            <w:div w:id="1728412476">
                                                              <w:marLeft w:val="0"/>
                                                              <w:marRight w:val="0"/>
                                                              <w:marTop w:val="0"/>
                                                              <w:marBottom w:val="0"/>
                                                              <w:divBdr>
                                                                <w:top w:val="none" w:sz="0" w:space="0" w:color="auto"/>
                                                                <w:left w:val="none" w:sz="0" w:space="0" w:color="auto"/>
                                                                <w:bottom w:val="none" w:sz="0" w:space="0" w:color="auto"/>
                                                                <w:right w:val="none" w:sz="0" w:space="0" w:color="auto"/>
                                                              </w:divBdr>
                                                              <w:divsChild>
                                                                <w:div w:id="10619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7774795">
      <w:bodyDiv w:val="1"/>
      <w:marLeft w:val="0"/>
      <w:marRight w:val="0"/>
      <w:marTop w:val="0"/>
      <w:marBottom w:val="0"/>
      <w:divBdr>
        <w:top w:val="none" w:sz="0" w:space="0" w:color="auto"/>
        <w:left w:val="none" w:sz="0" w:space="0" w:color="auto"/>
        <w:bottom w:val="none" w:sz="0" w:space="0" w:color="auto"/>
        <w:right w:val="none" w:sz="0" w:space="0" w:color="auto"/>
      </w:divBdr>
    </w:div>
    <w:div w:id="838010762">
      <w:bodyDiv w:val="1"/>
      <w:marLeft w:val="0"/>
      <w:marRight w:val="0"/>
      <w:marTop w:val="0"/>
      <w:marBottom w:val="0"/>
      <w:divBdr>
        <w:top w:val="none" w:sz="0" w:space="0" w:color="auto"/>
        <w:left w:val="none" w:sz="0" w:space="0" w:color="auto"/>
        <w:bottom w:val="none" w:sz="0" w:space="0" w:color="auto"/>
        <w:right w:val="none" w:sz="0" w:space="0" w:color="auto"/>
      </w:divBdr>
      <w:divsChild>
        <w:div w:id="291906544">
          <w:marLeft w:val="0"/>
          <w:marRight w:val="0"/>
          <w:marTop w:val="0"/>
          <w:marBottom w:val="0"/>
          <w:divBdr>
            <w:top w:val="none" w:sz="0" w:space="0" w:color="auto"/>
            <w:left w:val="none" w:sz="0" w:space="0" w:color="auto"/>
            <w:bottom w:val="none" w:sz="0" w:space="0" w:color="auto"/>
            <w:right w:val="none" w:sz="0" w:space="0" w:color="auto"/>
          </w:divBdr>
          <w:divsChild>
            <w:div w:id="406077999">
              <w:marLeft w:val="0"/>
              <w:marRight w:val="0"/>
              <w:marTop w:val="0"/>
              <w:marBottom w:val="0"/>
              <w:divBdr>
                <w:top w:val="none" w:sz="0" w:space="0" w:color="auto"/>
                <w:left w:val="none" w:sz="0" w:space="0" w:color="auto"/>
                <w:bottom w:val="none" w:sz="0" w:space="0" w:color="auto"/>
                <w:right w:val="none" w:sz="0" w:space="0" w:color="auto"/>
              </w:divBdr>
              <w:divsChild>
                <w:div w:id="1019626067">
                  <w:marLeft w:val="0"/>
                  <w:marRight w:val="0"/>
                  <w:marTop w:val="0"/>
                  <w:marBottom w:val="0"/>
                  <w:divBdr>
                    <w:top w:val="none" w:sz="0" w:space="0" w:color="auto"/>
                    <w:left w:val="none" w:sz="0" w:space="0" w:color="auto"/>
                    <w:bottom w:val="none" w:sz="0" w:space="0" w:color="auto"/>
                    <w:right w:val="none" w:sz="0" w:space="0" w:color="auto"/>
                  </w:divBdr>
                  <w:divsChild>
                    <w:div w:id="870192431">
                      <w:marLeft w:val="0"/>
                      <w:marRight w:val="0"/>
                      <w:marTop w:val="0"/>
                      <w:marBottom w:val="0"/>
                      <w:divBdr>
                        <w:top w:val="none" w:sz="0" w:space="0" w:color="auto"/>
                        <w:left w:val="none" w:sz="0" w:space="0" w:color="auto"/>
                        <w:bottom w:val="none" w:sz="0" w:space="0" w:color="auto"/>
                        <w:right w:val="none" w:sz="0" w:space="0" w:color="auto"/>
                      </w:divBdr>
                      <w:divsChild>
                        <w:div w:id="1766605770">
                          <w:marLeft w:val="0"/>
                          <w:marRight w:val="0"/>
                          <w:marTop w:val="0"/>
                          <w:marBottom w:val="0"/>
                          <w:divBdr>
                            <w:top w:val="none" w:sz="0" w:space="0" w:color="auto"/>
                            <w:left w:val="none" w:sz="0" w:space="0" w:color="auto"/>
                            <w:bottom w:val="none" w:sz="0" w:space="0" w:color="auto"/>
                            <w:right w:val="none" w:sz="0" w:space="0" w:color="auto"/>
                          </w:divBdr>
                          <w:divsChild>
                            <w:div w:id="1403020765">
                              <w:marLeft w:val="0"/>
                              <w:marRight w:val="0"/>
                              <w:marTop w:val="0"/>
                              <w:marBottom w:val="0"/>
                              <w:divBdr>
                                <w:top w:val="none" w:sz="0" w:space="0" w:color="auto"/>
                                <w:left w:val="none" w:sz="0" w:space="0" w:color="auto"/>
                                <w:bottom w:val="none" w:sz="0" w:space="0" w:color="auto"/>
                                <w:right w:val="none" w:sz="0" w:space="0" w:color="auto"/>
                              </w:divBdr>
                              <w:divsChild>
                                <w:div w:id="1453936808">
                                  <w:marLeft w:val="0"/>
                                  <w:marRight w:val="0"/>
                                  <w:marTop w:val="0"/>
                                  <w:marBottom w:val="0"/>
                                  <w:divBdr>
                                    <w:top w:val="none" w:sz="0" w:space="0" w:color="auto"/>
                                    <w:left w:val="none" w:sz="0" w:space="0" w:color="auto"/>
                                    <w:bottom w:val="none" w:sz="0" w:space="0" w:color="auto"/>
                                    <w:right w:val="none" w:sz="0" w:space="0" w:color="auto"/>
                                  </w:divBdr>
                                  <w:divsChild>
                                    <w:div w:id="1287080747">
                                      <w:marLeft w:val="0"/>
                                      <w:marRight w:val="0"/>
                                      <w:marTop w:val="0"/>
                                      <w:marBottom w:val="0"/>
                                      <w:divBdr>
                                        <w:top w:val="none" w:sz="0" w:space="0" w:color="auto"/>
                                        <w:left w:val="none" w:sz="0" w:space="0" w:color="auto"/>
                                        <w:bottom w:val="none" w:sz="0" w:space="0" w:color="auto"/>
                                        <w:right w:val="none" w:sz="0" w:space="0" w:color="auto"/>
                                      </w:divBdr>
                                      <w:divsChild>
                                        <w:div w:id="389578446">
                                          <w:marLeft w:val="0"/>
                                          <w:marRight w:val="0"/>
                                          <w:marTop w:val="0"/>
                                          <w:marBottom w:val="0"/>
                                          <w:divBdr>
                                            <w:top w:val="none" w:sz="0" w:space="0" w:color="auto"/>
                                            <w:left w:val="none" w:sz="0" w:space="0" w:color="auto"/>
                                            <w:bottom w:val="none" w:sz="0" w:space="0" w:color="auto"/>
                                            <w:right w:val="none" w:sz="0" w:space="0" w:color="auto"/>
                                          </w:divBdr>
                                          <w:divsChild>
                                            <w:div w:id="461194369">
                                              <w:marLeft w:val="0"/>
                                              <w:marRight w:val="0"/>
                                              <w:marTop w:val="0"/>
                                              <w:marBottom w:val="0"/>
                                              <w:divBdr>
                                                <w:top w:val="none" w:sz="0" w:space="0" w:color="auto"/>
                                                <w:left w:val="none" w:sz="0" w:space="0" w:color="auto"/>
                                                <w:bottom w:val="none" w:sz="0" w:space="0" w:color="auto"/>
                                                <w:right w:val="none" w:sz="0" w:space="0" w:color="auto"/>
                                              </w:divBdr>
                                              <w:divsChild>
                                                <w:div w:id="1260793830">
                                                  <w:marLeft w:val="0"/>
                                                  <w:marRight w:val="0"/>
                                                  <w:marTop w:val="0"/>
                                                  <w:marBottom w:val="0"/>
                                                  <w:divBdr>
                                                    <w:top w:val="none" w:sz="0" w:space="0" w:color="auto"/>
                                                    <w:left w:val="none" w:sz="0" w:space="0" w:color="auto"/>
                                                    <w:bottom w:val="none" w:sz="0" w:space="0" w:color="auto"/>
                                                    <w:right w:val="none" w:sz="0" w:space="0" w:color="auto"/>
                                                  </w:divBdr>
                                                  <w:divsChild>
                                                    <w:div w:id="944310765">
                                                      <w:marLeft w:val="0"/>
                                                      <w:marRight w:val="0"/>
                                                      <w:marTop w:val="0"/>
                                                      <w:marBottom w:val="0"/>
                                                      <w:divBdr>
                                                        <w:top w:val="none" w:sz="0" w:space="0" w:color="auto"/>
                                                        <w:left w:val="none" w:sz="0" w:space="0" w:color="auto"/>
                                                        <w:bottom w:val="none" w:sz="0" w:space="0" w:color="auto"/>
                                                        <w:right w:val="none" w:sz="0" w:space="0" w:color="auto"/>
                                                      </w:divBdr>
                                                      <w:divsChild>
                                                        <w:div w:id="407120023">
                                                          <w:marLeft w:val="0"/>
                                                          <w:marRight w:val="0"/>
                                                          <w:marTop w:val="0"/>
                                                          <w:marBottom w:val="0"/>
                                                          <w:divBdr>
                                                            <w:top w:val="none" w:sz="0" w:space="0" w:color="auto"/>
                                                            <w:left w:val="none" w:sz="0" w:space="0" w:color="auto"/>
                                                            <w:bottom w:val="none" w:sz="0" w:space="0" w:color="auto"/>
                                                            <w:right w:val="none" w:sz="0" w:space="0" w:color="auto"/>
                                                          </w:divBdr>
                                                          <w:divsChild>
                                                            <w:div w:id="540242619">
                                                              <w:marLeft w:val="0"/>
                                                              <w:marRight w:val="0"/>
                                                              <w:marTop w:val="0"/>
                                                              <w:marBottom w:val="0"/>
                                                              <w:divBdr>
                                                                <w:top w:val="none" w:sz="0" w:space="0" w:color="auto"/>
                                                                <w:left w:val="none" w:sz="0" w:space="0" w:color="auto"/>
                                                                <w:bottom w:val="none" w:sz="0" w:space="0" w:color="auto"/>
                                                                <w:right w:val="none" w:sz="0" w:space="0" w:color="auto"/>
                                                              </w:divBdr>
                                                              <w:divsChild>
                                                                <w:div w:id="1664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ochvatten@havochvatten.s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vochvatten.se/hav/vagledning--lagar/foreskrifter/register-genetiskt-vattenlevande-organismer/genetiskt-modifierade-vattenlevande-organismer-fifs-20042.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riksdagen.se/sv/Dokument-Lagar/Lagar/Svenskforfattningssamling/Forordning-1998940-om-avgif_sfs-1998-940/?bet=1998:9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avochvatten.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649</Words>
  <Characters>4310</Characters>
  <Application>Microsoft Office Word</Application>
  <DocSecurity>0</DocSecurity>
  <Lines>148</Lines>
  <Paragraphs>85</Paragraphs>
  <ScaleCrop>false</ScaleCrop>
  <HeadingPairs>
    <vt:vector size="2" baseType="variant">
      <vt:variant>
        <vt:lpstr>Rubrik</vt:lpstr>
      </vt:variant>
      <vt:variant>
        <vt:i4>1</vt:i4>
      </vt:variant>
    </vt:vector>
  </HeadingPairs>
  <TitlesOfParts>
    <vt:vector size="1" baseType="lpstr">
      <vt:lpstr/>
    </vt:vector>
  </TitlesOfParts>
  <Company>Havs- och vattenmyndigheten</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Hogdin</dc:creator>
  <cp:keywords/>
  <dc:description/>
  <cp:lastModifiedBy>Susanna Hogdin</cp:lastModifiedBy>
  <cp:revision>5</cp:revision>
  <cp:lastPrinted>2018-08-28T12:41:00Z</cp:lastPrinted>
  <dcterms:created xsi:type="dcterms:W3CDTF">2022-06-17T07:33:00Z</dcterms:created>
  <dcterms:modified xsi:type="dcterms:W3CDTF">2022-06-17T07:37:00Z</dcterms:modified>
</cp:coreProperties>
</file>