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6884" w14:textId="5D7142A8" w:rsidR="009969E2" w:rsidRPr="006765F1" w:rsidRDefault="009969E2" w:rsidP="009969E2">
      <w:pPr>
        <w:rPr>
          <w:b/>
          <w:bCs/>
        </w:rPr>
      </w:pPr>
      <w:bookmarkStart w:id="0" w:name="_Hlk158982324"/>
      <w:r w:rsidRPr="006765F1">
        <w:rPr>
          <w:b/>
          <w:bCs/>
        </w:rPr>
        <w:t>Desinficeringsstation</w:t>
      </w:r>
      <w:r w:rsidR="002F55D9">
        <w:rPr>
          <w:b/>
          <w:bCs/>
        </w:rPr>
        <w:t xml:space="preserve"> </w:t>
      </w:r>
      <w:r w:rsidR="002F55D9" w:rsidRPr="002F55D9">
        <w:rPr>
          <w:b/>
          <w:bCs/>
          <w:i/>
          <w:iCs/>
        </w:rPr>
        <w:t>Hetvattentvätt</w:t>
      </w:r>
      <w:r w:rsidRPr="006765F1">
        <w:rPr>
          <w:b/>
          <w:bCs/>
        </w:rPr>
        <w:t xml:space="preserve"> –</w:t>
      </w:r>
      <w:r w:rsidR="002F55D9">
        <w:rPr>
          <w:b/>
          <w:bCs/>
        </w:rPr>
        <w:t xml:space="preserve"> </w:t>
      </w:r>
      <w:r w:rsidRPr="006765F1">
        <w:rPr>
          <w:b/>
          <w:bCs/>
        </w:rPr>
        <w:t>Skellefteå</w:t>
      </w:r>
    </w:p>
    <w:p w14:paraId="201E490D" w14:textId="77777777" w:rsidR="009969E2" w:rsidRDefault="009969E2" w:rsidP="009969E2">
      <w:r>
        <w:t>Våren 2022 drabbades Skellefteälven av kräftpest. Ett flertal åtgärder vidtogs för att hindra smittspridning där informationsspridning var den viktigaste åtgärden. För att även underlätta desinficering av större föremål anlades en hetvattentvätt.</w:t>
      </w:r>
    </w:p>
    <w:p w14:paraId="50B30109" w14:textId="77777777" w:rsidR="002F55D9" w:rsidRDefault="002F55D9" w:rsidP="009969E2"/>
    <w:p w14:paraId="44E53AEF" w14:textId="77777777" w:rsidR="009969E2" w:rsidRDefault="009969E2" w:rsidP="009969E2">
      <w:r w:rsidRPr="002F55D9">
        <w:rPr>
          <w:i/>
          <w:iCs/>
        </w:rPr>
        <w:t>Syfte</w:t>
      </w:r>
      <w:r>
        <w:rPr>
          <w:b/>
          <w:bCs/>
        </w:rPr>
        <w:br/>
      </w:r>
      <w:r>
        <w:t xml:space="preserve">Syftet i Skellefteås fall var att hindra smittan från att spridas från Skellefteälven till nya vatten. </w:t>
      </w:r>
    </w:p>
    <w:p w14:paraId="513881C9" w14:textId="77777777" w:rsidR="002F55D9" w:rsidRDefault="002F55D9" w:rsidP="009969E2"/>
    <w:p w14:paraId="2912BA0B" w14:textId="7AFDE526" w:rsidR="009969E2" w:rsidRDefault="009969E2" w:rsidP="009969E2">
      <w:r w:rsidRPr="002F55D9">
        <w:rPr>
          <w:i/>
          <w:iCs/>
        </w:rPr>
        <w:t>Val av desinficeringsmetod</w:t>
      </w:r>
      <w:r>
        <w:rPr>
          <w:b/>
          <w:bCs/>
        </w:rPr>
        <w:br/>
      </w:r>
      <w:r>
        <w:t>Det finns olika typer av desinficeringsstationer</w:t>
      </w:r>
      <w:r w:rsidR="002F55D9">
        <w:t xml:space="preserve">, i </w:t>
      </w:r>
      <w:r>
        <w:t>Skellefteå</w:t>
      </w:r>
      <w:r w:rsidR="002F55D9">
        <w:t xml:space="preserve"> tyckte vi det var </w:t>
      </w:r>
      <w:r>
        <w:t xml:space="preserve">viktigt att snabbt få en desinficeringsstation på plats då risken för smittspridning är störst under det initiala skedet av utbrottet. Den skulle även vara enkelt tillgänglig för de som vill nyttja den och medföra minsta möjliga skötsel. Utifrån dessa kriterier landade valet på en hetvattentvätt. Hetvattentvätten bygger på att pestsporer dör vid upphettning. Det förutsätter dock att vattnet håller tillräckligt hög temperatur samt att det heta vattnet kommer åt på de ytor som utsatts för smittat vatten. </w:t>
      </w:r>
    </w:p>
    <w:p w14:paraId="4E77FBF5" w14:textId="61128F17" w:rsidR="009969E2" w:rsidRDefault="009969E2" w:rsidP="009969E2">
      <w:r>
        <w:t>Hetvattentvätten (dieseldriven) valdes att monteras i en lokal i nära anslutning till centrala Skellefteå och Skellefte</w:t>
      </w:r>
      <w:r w:rsidR="002F55D9">
        <w:t xml:space="preserve"> älv</w:t>
      </w:r>
      <w:r>
        <w:t xml:space="preserve">. Platsen avvattnar ner till Skellefteälven vilket är viktigt för att inte sprida smittan till nytt vatten. Hetvattentvätten kopplades där in på </w:t>
      </w:r>
      <w:r w:rsidR="002F55D9">
        <w:t xml:space="preserve">det </w:t>
      </w:r>
      <w:r>
        <w:t xml:space="preserve">kommunala vattnet. Högtrycksslang med spolmunstycke drogs ut genom fasaden för att kunna nyttjas till att spola av </w:t>
      </w:r>
      <w:r w:rsidR="002F55D9">
        <w:t>till exempel</w:t>
      </w:r>
      <w:r>
        <w:t xml:space="preserve"> båtar och trailers i anslutning till lokalen. Det monterades även en startknapp på fasaden där användarna av tvätten slog på den då den skulle nyttjas. På fasaden </w:t>
      </w:r>
      <w:r w:rsidR="002F55D9">
        <w:t>fanns</w:t>
      </w:r>
      <w:r>
        <w:t xml:space="preserve"> instruktioner om hur tvätten skulle nyttjas för att på ett effektfullt sätt desinficera utrustningen</w:t>
      </w:r>
      <w:r w:rsidR="002F55D9">
        <w:t xml:space="preserve"> så pestsporerna dör</w:t>
      </w:r>
      <w:r>
        <w:t>. För att undvika att tvätten störde närboende så begränsades möjligheten att nyttja den till tiderna 08</w:t>
      </w:r>
      <w:r w:rsidR="002F55D9">
        <w:t>:</w:t>
      </w:r>
      <w:r>
        <w:t>00-22</w:t>
      </w:r>
      <w:r w:rsidR="002F55D9">
        <w:t>:</w:t>
      </w:r>
      <w:r>
        <w:t>00 genom att timer monterades.</w:t>
      </w:r>
    </w:p>
    <w:p w14:paraId="6C09B62D" w14:textId="20084DCF" w:rsidR="009969E2" w:rsidRDefault="009969E2" w:rsidP="009969E2">
      <w:r>
        <w:t xml:space="preserve">Hetvattentvätten levererar 80 gradigt vatten ur munstycket men temperaturen sjunker snabbt med ökat avstånd mellan munstycket och föremålet som ska desinficeras. För att hålla tillräcklig temperatur bör föremålet som ska desinficeras inte vara längre än 30 cm från munstycket för att hålla rätt temperatur. </w:t>
      </w:r>
    </w:p>
    <w:p w14:paraId="4B9EC3D3" w14:textId="75FEB175" w:rsidR="009969E2" w:rsidRDefault="009969E2" w:rsidP="009969E2">
      <w:r>
        <w:t xml:space="preserve">Den löpande skötseln består i huvudsak av tankning som är beroende av hur mycket anläggningen används. I Skellefteås fall utfördes tillsyn med tankning en gång per vecka </w:t>
      </w:r>
      <w:r w:rsidR="002F55D9">
        <w:t>som</w:t>
      </w:r>
      <w:r>
        <w:t xml:space="preserve"> tvätten h</w:t>
      </w:r>
      <w:r w:rsidR="002F55D9">
        <w:t>ö</w:t>
      </w:r>
      <w:r>
        <w:t>lls i drift</w:t>
      </w:r>
      <w:r w:rsidR="00BF6214">
        <w:t>, stängdes när det blev minusgrader</w:t>
      </w:r>
      <w:r>
        <w:t xml:space="preserve"> för att inte frysskador sk</w:t>
      </w:r>
      <w:r w:rsidR="00BF6214">
        <w:t>ulle</w:t>
      </w:r>
      <w:r>
        <w:t xml:space="preserve"> uppstå.</w:t>
      </w:r>
    </w:p>
    <w:p w14:paraId="24CB49A6" w14:textId="54A346CD" w:rsidR="009969E2" w:rsidRDefault="009969E2" w:rsidP="009969E2">
      <w:r>
        <w:t>Totalkostnaden för inköp och installation av tvätten</w:t>
      </w:r>
      <w:r w:rsidR="00BF6214">
        <w:t xml:space="preserve"> var</w:t>
      </w:r>
      <w:r>
        <w:t xml:space="preserve"> ca 75 000 kr plus moms.</w:t>
      </w:r>
    </w:p>
    <w:p w14:paraId="25D53089" w14:textId="77777777" w:rsidR="009969E2" w:rsidRDefault="009969E2" w:rsidP="009969E2">
      <w:pPr>
        <w:pStyle w:val="Normalwebb"/>
      </w:pPr>
      <w:r>
        <w:rPr>
          <w:noProof/>
        </w:rPr>
        <w:drawing>
          <wp:inline distT="0" distB="0" distL="0" distR="0" wp14:anchorId="4FD9C93F" wp14:editId="3270B01E">
            <wp:extent cx="2935739" cy="1651353"/>
            <wp:effectExtent l="0" t="5397" r="0" b="0"/>
            <wp:docPr id="1719580138" name="Bildobjekt 1" descr="En bild som visar utomhus, mark, cykel, Cykelhju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80138" name="Bildobjekt 1" descr="En bild som visar utomhus, mark, cykel, Cykelhjul&#10;&#10;Automatiskt genererad beskrivn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948031" cy="1658267"/>
                    </a:xfrm>
                    <a:prstGeom prst="rect">
                      <a:avLst/>
                    </a:prstGeom>
                    <a:noFill/>
                    <a:ln>
                      <a:noFill/>
                    </a:ln>
                  </pic:spPr>
                </pic:pic>
              </a:graphicData>
            </a:graphic>
          </wp:inline>
        </w:drawing>
      </w:r>
    </w:p>
    <w:p w14:paraId="7EB3B954" w14:textId="77777777" w:rsidR="009969E2" w:rsidRDefault="009969E2" w:rsidP="009969E2"/>
    <w:p w14:paraId="31A6A679" w14:textId="6B21EDF9" w:rsidR="00BF6214" w:rsidRPr="006765F1" w:rsidRDefault="00BF6214" w:rsidP="00BF6214">
      <w:pPr>
        <w:rPr>
          <w:b/>
          <w:bCs/>
        </w:rPr>
      </w:pPr>
      <w:r w:rsidRPr="006765F1">
        <w:rPr>
          <w:b/>
          <w:bCs/>
        </w:rPr>
        <w:t>Desinficeringsstation</w:t>
      </w:r>
      <w:r>
        <w:rPr>
          <w:b/>
          <w:bCs/>
        </w:rPr>
        <w:t xml:space="preserve"> </w:t>
      </w:r>
      <w:r>
        <w:rPr>
          <w:b/>
          <w:bCs/>
          <w:i/>
          <w:iCs/>
        </w:rPr>
        <w:t>Kemisk bekämpning</w:t>
      </w:r>
      <w:r w:rsidRPr="006765F1">
        <w:rPr>
          <w:b/>
          <w:bCs/>
        </w:rPr>
        <w:t xml:space="preserve"> –</w:t>
      </w:r>
      <w:r>
        <w:rPr>
          <w:b/>
          <w:bCs/>
        </w:rPr>
        <w:t xml:space="preserve"> Gotland</w:t>
      </w:r>
    </w:p>
    <w:p w14:paraId="175624EF" w14:textId="77777777" w:rsidR="003A387B" w:rsidRDefault="003A387B" w:rsidP="003A387B"/>
    <w:p w14:paraId="0DDE0BA9" w14:textId="262473A5" w:rsidR="00BF6214" w:rsidRDefault="00BF6214" w:rsidP="00BF6214">
      <w:r w:rsidRPr="002F55D9">
        <w:rPr>
          <w:i/>
          <w:iCs/>
        </w:rPr>
        <w:t>Syfte</w:t>
      </w:r>
      <w:r>
        <w:rPr>
          <w:b/>
          <w:bCs/>
        </w:rPr>
        <w:br/>
      </w:r>
      <w:r>
        <w:t>Gotland är skyddsområde för flodkräfta och vill minimera spridningsrisken från områden utanför.</w:t>
      </w:r>
      <w:r w:rsidRPr="00BF6214">
        <w:t xml:space="preserve"> </w:t>
      </w:r>
      <w:r>
        <w:t>De tillhandahåller sanering</w:t>
      </w:r>
      <w:r w:rsidRPr="005F61F3">
        <w:t xml:space="preserve"> </w:t>
      </w:r>
      <w:r>
        <w:t>av båtar, kanoter, kajaker och fiskeutrustning som använts utanför Gotlands län och som ska användas i sjöar och vattendrag i länet.</w:t>
      </w:r>
    </w:p>
    <w:p w14:paraId="1A71FD2E" w14:textId="77777777" w:rsidR="00BF6214" w:rsidRDefault="00BF6214" w:rsidP="00BF6214"/>
    <w:p w14:paraId="70A9723A" w14:textId="6683D9D7" w:rsidR="003A387B" w:rsidRDefault="00BF6214" w:rsidP="00BF6214">
      <w:r w:rsidRPr="002F55D9">
        <w:rPr>
          <w:i/>
          <w:iCs/>
        </w:rPr>
        <w:t>Val av desinficeringsmetod</w:t>
      </w:r>
      <w:r>
        <w:rPr>
          <w:b/>
          <w:bCs/>
        </w:rPr>
        <w:br/>
      </w:r>
      <w:r w:rsidR="008B7535">
        <w:t xml:space="preserve">På Gotland ville man ha en desinficeringsstation som var flyttbar för att kunna erbjuda sanering i hela länet. </w:t>
      </w:r>
      <w:r w:rsidR="00AD04EB">
        <w:t xml:space="preserve">Länsstyrelsen har två fisketillsynspersoner som sköter tillsyn och sanering </w:t>
      </w:r>
      <w:r w:rsidR="00470742">
        <w:t>vid Lojsta-sjöarna. I</w:t>
      </w:r>
      <w:r w:rsidR="005F61F3">
        <w:t xml:space="preserve">nformationsskyltar </w:t>
      </w:r>
      <w:r w:rsidR="00470742">
        <w:t xml:space="preserve">finns </w:t>
      </w:r>
      <w:r w:rsidR="005F61F3">
        <w:t xml:space="preserve">uppsatta vid samtliga sjöar i länet </w:t>
      </w:r>
      <w:r w:rsidR="00470742">
        <w:t xml:space="preserve">där det </w:t>
      </w:r>
      <w:r w:rsidR="005F61F3">
        <w:t xml:space="preserve">står var man ska vända sig för att få hjälp med saneringen. </w:t>
      </w:r>
      <w:r w:rsidR="003A387B">
        <w:t xml:space="preserve">Som regel kan man ta sin utrustning till två olika platser vid </w:t>
      </w:r>
      <w:r w:rsidR="00470742">
        <w:t>Lojsta</w:t>
      </w:r>
      <w:r w:rsidR="003A387B">
        <w:t xml:space="preserve"> (tid</w:t>
      </w:r>
      <w:r w:rsidR="00AD04EB">
        <w:t xml:space="preserve"> och plats bestäms</w:t>
      </w:r>
      <w:r w:rsidR="003A387B">
        <w:t xml:space="preserve"> via telefonkontakt)</w:t>
      </w:r>
      <w:r>
        <w:t>,</w:t>
      </w:r>
      <w:r w:rsidR="003A387B">
        <w:t xml:space="preserve"> d</w:t>
      </w:r>
      <w:r w:rsidR="00AD04EB">
        <w:t>it</w:t>
      </w:r>
      <w:r w:rsidR="003A387B">
        <w:t xml:space="preserve"> de personer som sköter saneringen </w:t>
      </w:r>
      <w:r w:rsidR="00AD04EB">
        <w:t>kommer</w:t>
      </w:r>
      <w:r w:rsidR="003A387B">
        <w:t xml:space="preserve">. Beroende på om exempelvis en båt har vatten kvar </w:t>
      </w:r>
      <w:r w:rsidR="00AD04EB">
        <w:t xml:space="preserve">i den </w:t>
      </w:r>
      <w:r w:rsidR="003A387B">
        <w:t xml:space="preserve">så kan den behöva lämnas kvar och hämtas nästkommande dag </w:t>
      </w:r>
      <w:r w:rsidR="00AD04EB">
        <w:t>så</w:t>
      </w:r>
      <w:r w:rsidR="003A387B">
        <w:t xml:space="preserve"> båten först torka</w:t>
      </w:r>
      <w:r w:rsidR="00AD04EB">
        <w:t>r</w:t>
      </w:r>
      <w:r w:rsidR="003A387B">
        <w:t xml:space="preserve"> innan sanering.</w:t>
      </w:r>
    </w:p>
    <w:p w14:paraId="2F901282" w14:textId="77777777" w:rsidR="003A387B" w:rsidRDefault="003A387B" w:rsidP="003A387B"/>
    <w:p w14:paraId="4522CD62" w14:textId="463E55A9" w:rsidR="003A387B" w:rsidRDefault="003A387B" w:rsidP="003A387B">
      <w:r>
        <w:t xml:space="preserve">Saneringen görs med trycksprutor och rödsprit (tre delar </w:t>
      </w:r>
      <w:r w:rsidR="00470742">
        <w:t>T</w:t>
      </w:r>
      <w:r>
        <w:t>-röd + en del vatten). Båten sprayas in och utvändigt. När saneringen är utförd skrivs ett intyg att man har sanerat sin utrustning och får dessutom en dekal att fästa på lämplig plats. Syftet med dekalen är att den ska kunna identifieras på håll vid tillsyn. Saneringen är kostnadsfri.</w:t>
      </w:r>
    </w:p>
    <w:p w14:paraId="632DFF5E" w14:textId="77777777" w:rsidR="003A387B" w:rsidRDefault="003A387B" w:rsidP="003A387B"/>
    <w:p w14:paraId="76AAA006" w14:textId="77777777" w:rsidR="003A387B" w:rsidRDefault="003A387B" w:rsidP="003A387B">
      <w:r>
        <w:t xml:space="preserve">Utöver våra skyltar som sitter uppe vid olika sjöar så finns information på Länsstyrelsens externa webb: </w:t>
      </w:r>
      <w:hyperlink r:id="rId5" w:history="1">
        <w:r>
          <w:rPr>
            <w:rStyle w:val="Hyperlnk"/>
            <w:color w:val="0000FF"/>
          </w:rPr>
          <w:t>Friluftsliv i sjöar och vattendrag | Länsstyrelsen Gotland (lansstyrelsen.se)</w:t>
        </w:r>
      </w:hyperlink>
    </w:p>
    <w:p w14:paraId="0AC9EF15" w14:textId="77777777" w:rsidR="003A387B" w:rsidRDefault="003A387B" w:rsidP="003A387B"/>
    <w:p w14:paraId="7FE5B77D" w14:textId="0A045C96" w:rsidR="003A387B" w:rsidRDefault="00AD04EB" w:rsidP="003A387B">
      <w:r>
        <w:t>Utöver skyltarna har</w:t>
      </w:r>
      <w:r w:rsidR="003A387B">
        <w:t xml:space="preserve"> en publikation </w:t>
      </w:r>
      <w:r>
        <w:t xml:space="preserve">gjorts </w:t>
      </w:r>
      <w:r w:rsidR="003A387B">
        <w:t>i friluftsmagasin, och upphand</w:t>
      </w:r>
      <w:r>
        <w:t>ling har gjorts för</w:t>
      </w:r>
      <w:r w:rsidR="003A387B">
        <w:t xml:space="preserve"> en fast annonsplats i Gotlands gratistidning </w:t>
      </w:r>
      <w:r>
        <w:t>så att Länsstyrelsen</w:t>
      </w:r>
      <w:r w:rsidR="003A387B">
        <w:t xml:space="preserve"> löpande ka</w:t>
      </w:r>
      <w:r>
        <w:t>n</w:t>
      </w:r>
      <w:r w:rsidR="003A387B">
        <w:t xml:space="preserve"> informera </w:t>
      </w:r>
      <w:r>
        <w:t>framför allt</w:t>
      </w:r>
      <w:r w:rsidR="003A387B">
        <w:t xml:space="preserve"> när det närmar sig säsong. </w:t>
      </w:r>
    </w:p>
    <w:bookmarkEnd w:id="0"/>
    <w:p w14:paraId="23F4FD64" w14:textId="77777777" w:rsidR="00470742" w:rsidRDefault="00470742" w:rsidP="00470742"/>
    <w:p w14:paraId="039027C5" w14:textId="77777777" w:rsidR="001001FB" w:rsidRDefault="001001FB"/>
    <w:sectPr w:rsidR="001001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7B"/>
    <w:rsid w:val="001001FB"/>
    <w:rsid w:val="002F55D9"/>
    <w:rsid w:val="003A387B"/>
    <w:rsid w:val="00470742"/>
    <w:rsid w:val="005F61F3"/>
    <w:rsid w:val="008B7535"/>
    <w:rsid w:val="009969E2"/>
    <w:rsid w:val="00AD04EB"/>
    <w:rsid w:val="00BF6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1D85"/>
  <w15:chartTrackingRefBased/>
  <w15:docId w15:val="{8E65187B-743F-412C-912F-3DE64F15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87B"/>
    <w:pPr>
      <w:spacing w:after="0" w:line="240" w:lineRule="auto"/>
    </w:pPr>
    <w:rPr>
      <w:rFonts w:ascii="Calibri" w:hAnsi="Calibri" w:cs="Calibri"/>
      <w:kern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3A387B"/>
    <w:rPr>
      <w:color w:val="0563C1"/>
      <w:u w:val="single"/>
    </w:rPr>
  </w:style>
  <w:style w:type="paragraph" w:styleId="Normalwebb">
    <w:name w:val="Normal (Web)"/>
    <w:basedOn w:val="Normal"/>
    <w:uiPriority w:val="99"/>
    <w:semiHidden/>
    <w:unhideWhenUsed/>
    <w:rsid w:val="009969E2"/>
    <w:pPr>
      <w:spacing w:before="100" w:beforeAutospacing="1" w:after="100" w:afterAutospacing="1"/>
    </w:pPr>
    <w:rPr>
      <w:rFonts w:ascii="Times New Roman" w:eastAsia="Times New Roman" w:hAnsi="Times New Roman" w:cs="Times New Roman"/>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762579">
      <w:bodyDiv w:val="1"/>
      <w:marLeft w:val="0"/>
      <w:marRight w:val="0"/>
      <w:marTop w:val="0"/>
      <w:marBottom w:val="0"/>
      <w:divBdr>
        <w:top w:val="none" w:sz="0" w:space="0" w:color="auto"/>
        <w:left w:val="none" w:sz="0" w:space="0" w:color="auto"/>
        <w:bottom w:val="none" w:sz="0" w:space="0" w:color="auto"/>
        <w:right w:val="none" w:sz="0" w:space="0" w:color="auto"/>
      </w:divBdr>
    </w:div>
    <w:div w:id="164773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nsstyrelsen.se/gotland/besoksmal/friluftsliv-och-allemansratt/friluftsliv-i-sjoar-och-vattendrag.html"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697</Words>
  <Characters>3698</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Karlsson Chatarina</dc:creator>
  <cp:keywords/>
  <dc:description/>
  <cp:lastModifiedBy>Karlsson Chatarina</cp:lastModifiedBy>
  <cp:revision>7</cp:revision>
  <dcterms:created xsi:type="dcterms:W3CDTF">2024-02-16T09:44:00Z</dcterms:created>
  <dcterms:modified xsi:type="dcterms:W3CDTF">2024-02-21T11:03:00Z</dcterms:modified>
</cp:coreProperties>
</file>